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C15A" w14:textId="26840B8A" w:rsidR="00EB1C62" w:rsidRDefault="00586AF5" w:rsidP="00477A23">
      <w:pPr>
        <w:jc w:val="center"/>
        <w:rPr>
          <w:b/>
          <w:bCs/>
        </w:rPr>
      </w:pPr>
      <w:bookmarkStart w:id="0" w:name="_GoBack"/>
      <w:bookmarkEnd w:id="0"/>
      <w:r w:rsidRPr="00477A23">
        <w:rPr>
          <w:b/>
          <w:bCs/>
        </w:rPr>
        <w:t xml:space="preserve">Frequently </w:t>
      </w:r>
      <w:r w:rsidR="00CF143C">
        <w:rPr>
          <w:b/>
          <w:bCs/>
        </w:rPr>
        <w:t>A</w:t>
      </w:r>
      <w:r w:rsidRPr="00477A23">
        <w:rPr>
          <w:b/>
          <w:bCs/>
        </w:rPr>
        <w:t xml:space="preserve">sked </w:t>
      </w:r>
      <w:r w:rsidR="00CF143C">
        <w:rPr>
          <w:b/>
          <w:bCs/>
        </w:rPr>
        <w:t>Q</w:t>
      </w:r>
      <w:r w:rsidRPr="00477A23">
        <w:rPr>
          <w:b/>
          <w:bCs/>
        </w:rPr>
        <w:t>uestions</w:t>
      </w:r>
    </w:p>
    <w:p w14:paraId="543AE8C8" w14:textId="307F8593" w:rsidR="002E2CE2" w:rsidRPr="00477A23" w:rsidRDefault="006E1AD2" w:rsidP="51DD176A">
      <w:pPr>
        <w:jc w:val="center"/>
        <w:rPr>
          <w:b/>
          <w:bCs/>
        </w:rPr>
      </w:pPr>
      <w:r w:rsidRPr="51DD176A">
        <w:rPr>
          <w:b/>
          <w:bCs/>
        </w:rPr>
        <w:t>(England)</w:t>
      </w:r>
    </w:p>
    <w:p w14:paraId="4E8AA56A" w14:textId="6416C63E" w:rsidR="51DD176A" w:rsidRDefault="51DD176A" w:rsidP="51DD176A">
      <w:pPr>
        <w:jc w:val="center"/>
        <w:rPr>
          <w:b/>
          <w:bCs/>
        </w:rPr>
      </w:pPr>
    </w:p>
    <w:p w14:paraId="0B47FFDD" w14:textId="07C6774F" w:rsidR="005E3B66" w:rsidRPr="0068200B" w:rsidRDefault="005E3B66" w:rsidP="005E3B66">
      <w:pPr>
        <w:rPr>
          <w:b/>
          <w:bCs/>
        </w:rPr>
      </w:pPr>
      <w:r w:rsidRPr="0068200B">
        <w:rPr>
          <w:b/>
          <w:bCs/>
        </w:rPr>
        <w:t>Revaluation</w:t>
      </w:r>
    </w:p>
    <w:p w14:paraId="21D1FCFE" w14:textId="77777777" w:rsidR="00C54CCE" w:rsidRDefault="00C54CCE" w:rsidP="005E3B66">
      <w:pPr>
        <w:rPr>
          <w:b/>
          <w:bCs/>
        </w:rPr>
      </w:pPr>
    </w:p>
    <w:p w14:paraId="63DBC4E0" w14:textId="74BAA341" w:rsidR="005E3B66" w:rsidRDefault="005E3B66" w:rsidP="005E3B66">
      <w:pPr>
        <w:rPr>
          <w:b/>
          <w:bCs/>
        </w:rPr>
      </w:pPr>
      <w:r w:rsidRPr="399BB985">
        <w:rPr>
          <w:b/>
          <w:bCs/>
        </w:rPr>
        <w:t xml:space="preserve">What is </w:t>
      </w:r>
      <w:r w:rsidR="7BAEA9D3" w:rsidRPr="399BB985">
        <w:rPr>
          <w:b/>
          <w:bCs/>
        </w:rPr>
        <w:t>r</w:t>
      </w:r>
      <w:r w:rsidRPr="399BB985">
        <w:rPr>
          <w:b/>
          <w:bCs/>
        </w:rPr>
        <w:t>evaluation?</w:t>
      </w:r>
    </w:p>
    <w:p w14:paraId="22872C46" w14:textId="799273BA" w:rsidR="004E5B0D" w:rsidRPr="00F4307C" w:rsidRDefault="00F4307C" w:rsidP="005E3B66">
      <w:r w:rsidRPr="00F4307C">
        <w:t xml:space="preserve">Revaluation is a review of the </w:t>
      </w:r>
      <w:r w:rsidR="00517524">
        <w:t xml:space="preserve">rateable values </w:t>
      </w:r>
      <w:r w:rsidRPr="00F4307C">
        <w:t>of all non-domestic properties in England and Wales carried out by the Valuation Office</w:t>
      </w:r>
      <w:r>
        <w:t xml:space="preserve"> Agency</w:t>
      </w:r>
      <w:r w:rsidR="00ED01B2">
        <w:t xml:space="preserve"> (VOA)</w:t>
      </w:r>
      <w:r>
        <w:t xml:space="preserve">. This normally happens every </w:t>
      </w:r>
      <w:r w:rsidR="004E5B0D">
        <w:t>3 years.</w:t>
      </w:r>
    </w:p>
    <w:p w14:paraId="1C3696E3" w14:textId="77777777" w:rsidR="005E3B66" w:rsidRPr="00F4307C" w:rsidRDefault="005E3B66" w:rsidP="005E3B66"/>
    <w:p w14:paraId="6766AFB5" w14:textId="080B456A" w:rsidR="00586AF5" w:rsidRDefault="0068200B" w:rsidP="00586AF5">
      <w:pPr>
        <w:rPr>
          <w:b/>
          <w:bCs/>
        </w:rPr>
      </w:pPr>
      <w:r w:rsidRPr="399BB985">
        <w:rPr>
          <w:b/>
          <w:bCs/>
        </w:rPr>
        <w:t xml:space="preserve">Business </w:t>
      </w:r>
      <w:r w:rsidR="46D1BD15" w:rsidRPr="399BB985">
        <w:rPr>
          <w:b/>
          <w:bCs/>
        </w:rPr>
        <w:t>r</w:t>
      </w:r>
      <w:r w:rsidR="003F714E" w:rsidRPr="399BB985">
        <w:rPr>
          <w:b/>
          <w:bCs/>
        </w:rPr>
        <w:t>ates</w:t>
      </w:r>
    </w:p>
    <w:p w14:paraId="622F2A92" w14:textId="77777777" w:rsidR="0070750E" w:rsidRDefault="0070750E" w:rsidP="00586AF5">
      <w:pPr>
        <w:rPr>
          <w:b/>
          <w:bCs/>
        </w:rPr>
      </w:pPr>
    </w:p>
    <w:p w14:paraId="3911E35A" w14:textId="5AF77422" w:rsidR="00CF143C" w:rsidRDefault="00CF143C" w:rsidP="00586AF5">
      <w:pPr>
        <w:rPr>
          <w:b/>
          <w:bCs/>
        </w:rPr>
      </w:pPr>
      <w:r>
        <w:rPr>
          <w:b/>
          <w:bCs/>
        </w:rPr>
        <w:t>How do you value a property?</w:t>
      </w:r>
    </w:p>
    <w:p w14:paraId="3AEBC7FA" w14:textId="086AFF91" w:rsidR="00CF143C" w:rsidRDefault="75E58ABB" w:rsidP="00586AF5">
      <w:r>
        <w:t xml:space="preserve">The VOA </w:t>
      </w:r>
      <w:r w:rsidR="00BC22D4">
        <w:t>value</w:t>
      </w:r>
      <w:r w:rsidR="46ECC9AE">
        <w:t>s</w:t>
      </w:r>
      <w:r w:rsidR="00BC22D4">
        <w:t xml:space="preserve"> a property by its rateable value. </w:t>
      </w:r>
      <w:r w:rsidR="1DD40D3E">
        <w:t xml:space="preserve">Rateable values are the amount of rent a property </w:t>
      </w:r>
      <w:proofErr w:type="gramStart"/>
      <w:r w:rsidR="1DD40D3E">
        <w:t>could have been let for</w:t>
      </w:r>
      <w:proofErr w:type="gramEnd"/>
      <w:r w:rsidR="1DD40D3E">
        <w:t xml:space="preserve"> on a set valuation date. For the 2023 </w:t>
      </w:r>
      <w:r w:rsidR="4BA7769E">
        <w:t>re</w:t>
      </w:r>
      <w:r w:rsidR="1DD40D3E">
        <w:t xml:space="preserve">valuation, that date was 1 April 2021.  </w:t>
      </w:r>
    </w:p>
    <w:p w14:paraId="6F32E731" w14:textId="0EDC2BEE" w:rsidR="00B27AA0" w:rsidRDefault="00B27AA0" w:rsidP="00586AF5"/>
    <w:p w14:paraId="1F8ADFC1" w14:textId="77777777" w:rsidR="00B27AA0" w:rsidRPr="009A3994" w:rsidRDefault="00B27AA0" w:rsidP="00B27AA0">
      <w:pPr>
        <w:rPr>
          <w:b/>
          <w:bCs/>
        </w:rPr>
      </w:pPr>
      <w:r w:rsidRPr="44BB3718">
        <w:rPr>
          <w:b/>
          <w:bCs/>
        </w:rPr>
        <w:t xml:space="preserve">How </w:t>
      </w:r>
      <w:proofErr w:type="gramStart"/>
      <w:r w:rsidRPr="44BB3718">
        <w:rPr>
          <w:b/>
          <w:bCs/>
        </w:rPr>
        <w:t>is my rateable value calculated</w:t>
      </w:r>
      <w:proofErr w:type="gramEnd"/>
      <w:r w:rsidRPr="44BB3718">
        <w:rPr>
          <w:b/>
          <w:bCs/>
        </w:rPr>
        <w:t>?</w:t>
      </w:r>
    </w:p>
    <w:p w14:paraId="2F8DF6F2" w14:textId="1174BAB4" w:rsidR="00B27AA0" w:rsidRDefault="731C6054" w:rsidP="00B27AA0">
      <w:r>
        <w:t>In</w:t>
      </w:r>
      <w:r w:rsidR="00B27AA0">
        <w:t xml:space="preserve"> order to calculate </w:t>
      </w:r>
      <w:r w:rsidR="008241ED">
        <w:t>the</w:t>
      </w:r>
      <w:r w:rsidR="00B27AA0">
        <w:t xml:space="preserve"> rateable value</w:t>
      </w:r>
      <w:r w:rsidR="527FA01C">
        <w:t>,</w:t>
      </w:r>
      <w:r w:rsidR="00B27AA0">
        <w:t xml:space="preserve"> </w:t>
      </w:r>
      <w:r w:rsidR="5FE1160E">
        <w:t>the VOA</w:t>
      </w:r>
      <w:r w:rsidR="00B27AA0">
        <w:t xml:space="preserve"> analyse</w:t>
      </w:r>
      <w:r w:rsidR="080EE9E1">
        <w:t>s</w:t>
      </w:r>
      <w:r w:rsidR="00B27AA0">
        <w:t xml:space="preserve"> the rental property market to ensure that rateable values reflect the property market accurately.</w:t>
      </w:r>
    </w:p>
    <w:p w14:paraId="0F71197C" w14:textId="00EB6924" w:rsidR="00C57306" w:rsidRDefault="00C57306" w:rsidP="00586AF5"/>
    <w:p w14:paraId="622D3B4E" w14:textId="0B8734CA" w:rsidR="00C57306" w:rsidRPr="00AD5580" w:rsidRDefault="00C57306" w:rsidP="00586AF5">
      <w:pPr>
        <w:rPr>
          <w:b/>
          <w:bCs/>
        </w:rPr>
      </w:pPr>
      <w:r w:rsidRPr="00AD5580">
        <w:rPr>
          <w:b/>
          <w:bCs/>
        </w:rPr>
        <w:t>What is the val</w:t>
      </w:r>
      <w:r w:rsidR="00AD5580" w:rsidRPr="00AD5580">
        <w:rPr>
          <w:b/>
          <w:bCs/>
        </w:rPr>
        <w:t>uation</w:t>
      </w:r>
      <w:r w:rsidRPr="00AD5580">
        <w:rPr>
          <w:b/>
          <w:bCs/>
        </w:rPr>
        <w:t xml:space="preserve"> date for revaluation 20</w:t>
      </w:r>
      <w:r w:rsidR="00AD5580" w:rsidRPr="00AD5580">
        <w:rPr>
          <w:b/>
          <w:bCs/>
        </w:rPr>
        <w:t>23?</w:t>
      </w:r>
    </w:p>
    <w:p w14:paraId="640470BC" w14:textId="50CE8AA3" w:rsidR="00C57306" w:rsidRDefault="00AD5580" w:rsidP="00586AF5">
      <w:r>
        <w:t xml:space="preserve">The </w:t>
      </w:r>
      <w:r w:rsidR="009F1F82">
        <w:t xml:space="preserve">AVD </w:t>
      </w:r>
      <w:r>
        <w:t>for revaluation 2023 is 1 April 2021</w:t>
      </w:r>
      <w:r w:rsidR="00E12C5C">
        <w:t>.</w:t>
      </w:r>
    </w:p>
    <w:p w14:paraId="4BE06FF1" w14:textId="77777777" w:rsidR="00E12C5C" w:rsidRDefault="00E12C5C" w:rsidP="00586AF5"/>
    <w:p w14:paraId="0A0A3572" w14:textId="7626DC5A" w:rsidR="00E12C5C" w:rsidRPr="00E12C5C" w:rsidRDefault="00E12C5C" w:rsidP="00586AF5">
      <w:pPr>
        <w:rPr>
          <w:b/>
          <w:bCs/>
        </w:rPr>
      </w:pPr>
      <w:r w:rsidRPr="00E12C5C">
        <w:rPr>
          <w:b/>
          <w:bCs/>
        </w:rPr>
        <w:t>Who decides on the valuation date?</w:t>
      </w:r>
    </w:p>
    <w:p w14:paraId="085669D6" w14:textId="5C9C6579" w:rsidR="00E12C5C" w:rsidRPr="00BC22D4" w:rsidRDefault="00B61095" w:rsidP="00586AF5">
      <w:r>
        <w:t xml:space="preserve">The Government decide on the valuation date. </w:t>
      </w:r>
      <w:r w:rsidR="00FC473E" w:rsidRPr="00FC473E">
        <w:t>The</w:t>
      </w:r>
      <w:r w:rsidR="008C30BF">
        <w:t>y</w:t>
      </w:r>
      <w:r w:rsidR="00FC473E" w:rsidRPr="00FC473E">
        <w:t xml:space="preserve"> chose </w:t>
      </w:r>
      <w:r w:rsidR="008C30BF">
        <w:t>1 April 2021</w:t>
      </w:r>
      <w:r w:rsidR="00FC473E" w:rsidRPr="00FC473E">
        <w:t xml:space="preserve"> so that valuations would reflect the impact of COVID-19 on the property market.</w:t>
      </w:r>
    </w:p>
    <w:p w14:paraId="2596488A" w14:textId="77777777" w:rsidR="00944D70" w:rsidRDefault="00944D70" w:rsidP="00586AF5">
      <w:pPr>
        <w:rPr>
          <w:b/>
          <w:bCs/>
        </w:rPr>
      </w:pPr>
    </w:p>
    <w:p w14:paraId="531FA640" w14:textId="1B2DE2D7" w:rsidR="00586AF5" w:rsidRPr="00CD72F8" w:rsidRDefault="00586AF5" w:rsidP="00586AF5">
      <w:pPr>
        <w:rPr>
          <w:b/>
          <w:bCs/>
        </w:rPr>
      </w:pPr>
      <w:r w:rsidRPr="399BB985">
        <w:rPr>
          <w:b/>
          <w:bCs/>
        </w:rPr>
        <w:t xml:space="preserve">How </w:t>
      </w:r>
      <w:proofErr w:type="gramStart"/>
      <w:r w:rsidRPr="399BB985">
        <w:rPr>
          <w:b/>
          <w:bCs/>
        </w:rPr>
        <w:t xml:space="preserve">is my </w:t>
      </w:r>
      <w:r w:rsidR="5A34A5B9" w:rsidRPr="399BB985">
        <w:rPr>
          <w:b/>
          <w:bCs/>
        </w:rPr>
        <w:t>b</w:t>
      </w:r>
      <w:r w:rsidRPr="399BB985">
        <w:rPr>
          <w:b/>
          <w:bCs/>
        </w:rPr>
        <w:t xml:space="preserve">usiness </w:t>
      </w:r>
      <w:r w:rsidR="476331C8" w:rsidRPr="399BB985">
        <w:rPr>
          <w:b/>
          <w:bCs/>
        </w:rPr>
        <w:t>r</w:t>
      </w:r>
      <w:r w:rsidRPr="399BB985">
        <w:rPr>
          <w:b/>
          <w:bCs/>
        </w:rPr>
        <w:t>ates bill calculated</w:t>
      </w:r>
      <w:proofErr w:type="gramEnd"/>
      <w:r w:rsidRPr="399BB985">
        <w:rPr>
          <w:b/>
          <w:bCs/>
        </w:rPr>
        <w:t>?</w:t>
      </w:r>
    </w:p>
    <w:p w14:paraId="593904A7" w14:textId="2353FB91" w:rsidR="4C163511" w:rsidRDefault="2406086E" w:rsidP="44BB3718">
      <w:pPr>
        <w:rPr>
          <w:rFonts w:eastAsia="Arial" w:cs="Arial"/>
          <w:color w:val="000000" w:themeColor="text1"/>
        </w:rPr>
      </w:pPr>
      <w:r w:rsidRPr="44BB3718">
        <w:rPr>
          <w:rFonts w:eastAsia="Arial" w:cs="Arial"/>
          <w:color w:val="000000" w:themeColor="text1"/>
        </w:rPr>
        <w:t>B</w:t>
      </w:r>
      <w:r w:rsidR="4C163511" w:rsidRPr="44BB3718">
        <w:rPr>
          <w:rFonts w:eastAsia="Arial" w:cs="Arial"/>
          <w:color w:val="000000" w:themeColor="text1"/>
        </w:rPr>
        <w:t xml:space="preserve">usiness rates bills </w:t>
      </w:r>
      <w:proofErr w:type="gramStart"/>
      <w:r w:rsidR="6AB1809A" w:rsidRPr="44BB3718">
        <w:rPr>
          <w:rFonts w:eastAsia="Arial" w:cs="Arial"/>
          <w:color w:val="000000" w:themeColor="text1"/>
        </w:rPr>
        <w:t>are calculated</w:t>
      </w:r>
      <w:proofErr w:type="gramEnd"/>
      <w:r w:rsidR="6AB1809A" w:rsidRPr="44BB3718">
        <w:rPr>
          <w:rFonts w:eastAsia="Arial" w:cs="Arial"/>
          <w:color w:val="000000" w:themeColor="text1"/>
        </w:rPr>
        <w:t xml:space="preserve"> </w:t>
      </w:r>
      <w:r w:rsidR="4C163511" w:rsidRPr="44BB3718">
        <w:rPr>
          <w:rFonts w:eastAsia="Arial" w:cs="Arial"/>
          <w:color w:val="000000" w:themeColor="text1"/>
        </w:rPr>
        <w:t xml:space="preserve">using a rateable value. Rateable values </w:t>
      </w:r>
      <w:proofErr w:type="gramStart"/>
      <w:r w:rsidR="4C163511" w:rsidRPr="44BB3718">
        <w:rPr>
          <w:rFonts w:eastAsia="Arial" w:cs="Arial"/>
          <w:color w:val="000000" w:themeColor="text1"/>
        </w:rPr>
        <w:t>are based</w:t>
      </w:r>
      <w:proofErr w:type="gramEnd"/>
      <w:r w:rsidR="4C163511" w:rsidRPr="44BB3718">
        <w:rPr>
          <w:rFonts w:eastAsia="Arial" w:cs="Arial"/>
          <w:color w:val="000000" w:themeColor="text1"/>
        </w:rPr>
        <w:t xml:space="preserve"> on how much rent a customer’s property could be let for, on a set date (1 April 2021 for </w:t>
      </w:r>
      <w:r w:rsidR="50AE35C8" w:rsidRPr="44BB3718">
        <w:rPr>
          <w:rFonts w:eastAsia="Arial" w:cs="Arial"/>
          <w:color w:val="000000" w:themeColor="text1"/>
        </w:rPr>
        <w:t>R</w:t>
      </w:r>
      <w:r w:rsidR="4C163511" w:rsidRPr="44BB3718">
        <w:rPr>
          <w:rFonts w:eastAsia="Arial" w:cs="Arial"/>
          <w:color w:val="000000" w:themeColor="text1"/>
        </w:rPr>
        <w:t>evaluation 2023).</w:t>
      </w:r>
    </w:p>
    <w:p w14:paraId="01F03393" w14:textId="77777777" w:rsidR="00DE6089" w:rsidRPr="00D50A2E" w:rsidRDefault="00DE6089" w:rsidP="00586AF5">
      <w:pPr>
        <w:rPr>
          <w:b/>
          <w:bCs/>
        </w:rPr>
      </w:pPr>
    </w:p>
    <w:p w14:paraId="52F9B2B4" w14:textId="0B5BD6CD" w:rsidR="006E6758" w:rsidRPr="00D50A2E" w:rsidRDefault="00C54CCE" w:rsidP="00586AF5">
      <w:pPr>
        <w:rPr>
          <w:b/>
          <w:bCs/>
        </w:rPr>
      </w:pPr>
      <w:r w:rsidRPr="399BB985">
        <w:rPr>
          <w:b/>
          <w:bCs/>
        </w:rPr>
        <w:lastRenderedPageBreak/>
        <w:t xml:space="preserve">When will I </w:t>
      </w:r>
      <w:r w:rsidR="006E6758" w:rsidRPr="399BB985">
        <w:rPr>
          <w:b/>
          <w:bCs/>
        </w:rPr>
        <w:t xml:space="preserve">receive my </w:t>
      </w:r>
      <w:r w:rsidR="20F52306" w:rsidRPr="399BB985">
        <w:rPr>
          <w:b/>
          <w:bCs/>
        </w:rPr>
        <w:t>b</w:t>
      </w:r>
      <w:r w:rsidR="006E6758" w:rsidRPr="399BB985">
        <w:rPr>
          <w:b/>
          <w:bCs/>
        </w:rPr>
        <w:t xml:space="preserve">usiness </w:t>
      </w:r>
      <w:r w:rsidR="5EBAE352" w:rsidRPr="399BB985">
        <w:rPr>
          <w:b/>
          <w:bCs/>
        </w:rPr>
        <w:t>r</w:t>
      </w:r>
      <w:r w:rsidR="006E6758" w:rsidRPr="399BB985">
        <w:rPr>
          <w:b/>
          <w:bCs/>
        </w:rPr>
        <w:t>ates bill?</w:t>
      </w:r>
    </w:p>
    <w:p w14:paraId="00A0270D" w14:textId="4A765BDA" w:rsidR="00C54CCE" w:rsidRDefault="53AB0043" w:rsidP="00586AF5">
      <w:r>
        <w:t>C</w:t>
      </w:r>
      <w:r w:rsidR="6E2C9240">
        <w:t xml:space="preserve">ustomers will </w:t>
      </w:r>
      <w:r w:rsidR="2576041C">
        <w:t xml:space="preserve">now </w:t>
      </w:r>
      <w:r w:rsidR="6E2C9240">
        <w:t>be able to see the future rateable value for their property and get an estimate of what their business rates bill may be</w:t>
      </w:r>
      <w:r w:rsidR="00410A3C">
        <w:t xml:space="preserve"> from 1 April 2023</w:t>
      </w:r>
      <w:r w:rsidR="6E2C9240">
        <w:t xml:space="preserve">. </w:t>
      </w:r>
    </w:p>
    <w:p w14:paraId="1ED34649" w14:textId="51E99130" w:rsidR="00C54CCE" w:rsidRDefault="6E2C9240" w:rsidP="00586AF5">
      <w:r>
        <w:t xml:space="preserve">They can do this through the VOA’s </w:t>
      </w:r>
      <w:hyperlink r:id="rId10">
        <w:r w:rsidRPr="0D268857">
          <w:rPr>
            <w:rStyle w:val="Hyperlink"/>
          </w:rPr>
          <w:t>Find a Business Rates Valuation Service</w:t>
        </w:r>
      </w:hyperlink>
      <w:r>
        <w:t xml:space="preserve"> on GOV.UK.  </w:t>
      </w:r>
    </w:p>
    <w:p w14:paraId="337A358A" w14:textId="0535AADE" w:rsidR="0D268857" w:rsidRDefault="0D268857" w:rsidP="0D268857"/>
    <w:p w14:paraId="6E0014D3" w14:textId="0EC5AC71" w:rsidR="684573A8" w:rsidRDefault="684573A8" w:rsidP="0D268857">
      <w:pPr>
        <w:rPr>
          <w:b/>
          <w:bCs/>
        </w:rPr>
      </w:pPr>
      <w:proofErr w:type="gramStart"/>
      <w:r w:rsidRPr="0D268857">
        <w:rPr>
          <w:b/>
          <w:bCs/>
        </w:rPr>
        <w:t>Who</w:t>
      </w:r>
      <w:proofErr w:type="gramEnd"/>
      <w:r w:rsidRPr="0D268857">
        <w:rPr>
          <w:b/>
          <w:bCs/>
        </w:rPr>
        <w:t xml:space="preserve"> do I contact if my property has changed?</w:t>
      </w:r>
    </w:p>
    <w:p w14:paraId="4DF51E59" w14:textId="746F2F67" w:rsidR="684573A8" w:rsidRDefault="684573A8" w:rsidP="44BB3718">
      <w:r>
        <w:t xml:space="preserve">If a property has changed, for </w:t>
      </w:r>
      <w:proofErr w:type="gramStart"/>
      <w:r>
        <w:t>example</w:t>
      </w:r>
      <w:proofErr w:type="gramEnd"/>
      <w:r>
        <w:t xml:space="preserve"> its floor sizes are different, then customers can let the VOA know now using a </w:t>
      </w:r>
      <w:hyperlink r:id="rId11">
        <w:r w:rsidR="1F3C5E9D" w:rsidRPr="44BB3718">
          <w:rPr>
            <w:rStyle w:val="Hyperlink"/>
          </w:rPr>
          <w:t>Business Rates Valuation Account</w:t>
        </w:r>
      </w:hyperlink>
      <w:r w:rsidR="1F3C5E9D">
        <w:t>.</w:t>
      </w:r>
    </w:p>
    <w:p w14:paraId="1E6EF032" w14:textId="210174AC" w:rsidR="00D50A2E" w:rsidRDefault="00D50A2E" w:rsidP="00586AF5"/>
    <w:p w14:paraId="2DB47E7C" w14:textId="1CD13DC2" w:rsidR="00D50A2E" w:rsidRPr="00D50A2E" w:rsidRDefault="00D50A2E" w:rsidP="00D50A2E">
      <w:pPr>
        <w:rPr>
          <w:b/>
          <w:bCs/>
        </w:rPr>
      </w:pPr>
      <w:proofErr w:type="gramStart"/>
      <w:r w:rsidRPr="399BB985">
        <w:rPr>
          <w:b/>
          <w:bCs/>
        </w:rPr>
        <w:t>Who</w:t>
      </w:r>
      <w:proofErr w:type="gramEnd"/>
      <w:r w:rsidRPr="399BB985">
        <w:rPr>
          <w:b/>
          <w:bCs/>
        </w:rPr>
        <w:t xml:space="preserve"> do I contact if my rateable value</w:t>
      </w:r>
      <w:r w:rsidR="00C538F2" w:rsidRPr="399BB985">
        <w:rPr>
          <w:b/>
          <w:bCs/>
        </w:rPr>
        <w:t xml:space="preserve"> is too high</w:t>
      </w:r>
      <w:r w:rsidRPr="399BB985">
        <w:rPr>
          <w:b/>
          <w:bCs/>
        </w:rPr>
        <w:t>?</w:t>
      </w:r>
    </w:p>
    <w:p w14:paraId="4FE5C167" w14:textId="32E5778A" w:rsidR="00D50A2E" w:rsidRDefault="00D50A2E" w:rsidP="44BB3718">
      <w:r>
        <w:t>If</w:t>
      </w:r>
      <w:r w:rsidR="00C5280A">
        <w:t xml:space="preserve"> a customer</w:t>
      </w:r>
      <w:r w:rsidR="259F776C">
        <w:t xml:space="preserve"> </w:t>
      </w:r>
      <w:r w:rsidR="00C5280A">
        <w:t>believes their</w:t>
      </w:r>
      <w:r>
        <w:t xml:space="preserve"> </w:t>
      </w:r>
      <w:r w:rsidR="3E1B0D5B">
        <w:t xml:space="preserve">future </w:t>
      </w:r>
      <w:r>
        <w:t xml:space="preserve">rateable value is too high, </w:t>
      </w:r>
      <w:r w:rsidR="00C5280A">
        <w:t>they</w:t>
      </w:r>
      <w:r>
        <w:t xml:space="preserve"> can get in touch with </w:t>
      </w:r>
      <w:r w:rsidR="00BD649C">
        <w:t xml:space="preserve">the </w:t>
      </w:r>
      <w:r>
        <w:t xml:space="preserve">VOA using a </w:t>
      </w:r>
      <w:hyperlink r:id="rId12">
        <w:r w:rsidR="081F24C7" w:rsidRPr="44BB3718">
          <w:rPr>
            <w:rStyle w:val="Hyperlink"/>
          </w:rPr>
          <w:t>Business Rates Valuation Account.</w:t>
        </w:r>
      </w:hyperlink>
      <w:r>
        <w:t xml:space="preserve"> </w:t>
      </w:r>
      <w:r w:rsidR="00844AE1">
        <w:t>They</w:t>
      </w:r>
      <w:r>
        <w:t xml:space="preserve"> can only do this after 1 April 2023</w:t>
      </w:r>
      <w:r w:rsidR="007D54B1">
        <w:t xml:space="preserve">, which is the point </w:t>
      </w:r>
      <w:r w:rsidR="00844AE1">
        <w:t>the</w:t>
      </w:r>
      <w:r w:rsidR="007D54B1">
        <w:t xml:space="preserve"> future valuation legally takes effect and </w:t>
      </w:r>
      <w:proofErr w:type="gramStart"/>
      <w:r w:rsidR="007D54B1">
        <w:t>can be challenged</w:t>
      </w:r>
      <w:proofErr w:type="gramEnd"/>
      <w:r>
        <w:t>.</w:t>
      </w:r>
    </w:p>
    <w:p w14:paraId="1C527787" w14:textId="5A2942D1" w:rsidR="1B03DA10" w:rsidRDefault="1B03DA10" w:rsidP="66787AA9">
      <w:pPr>
        <w:rPr>
          <w:rFonts w:eastAsia="Arial" w:cs="Arial"/>
          <w:szCs w:val="24"/>
        </w:rPr>
      </w:pPr>
      <w:bookmarkStart w:id="1" w:name="_Hlk113978087"/>
      <w:r w:rsidRPr="66787AA9">
        <w:rPr>
          <w:rFonts w:eastAsia="Arial" w:cs="Arial"/>
          <w:szCs w:val="24"/>
        </w:rPr>
        <w:t>Customers must continue to make payments of their business rates as normal. If they do overpay, they can request a refund from their local council.</w:t>
      </w:r>
    </w:p>
    <w:p w14:paraId="770D1805" w14:textId="0983421F" w:rsidR="00B65228" w:rsidRDefault="00B65228" w:rsidP="00586AF5"/>
    <w:p w14:paraId="0B8C5D61" w14:textId="63A38CFA" w:rsidR="00B65228" w:rsidRPr="00B65228" w:rsidRDefault="00B65228" w:rsidP="00586AF5">
      <w:pPr>
        <w:rPr>
          <w:b/>
          <w:bCs/>
        </w:rPr>
      </w:pPr>
      <w:r w:rsidRPr="399BB985">
        <w:rPr>
          <w:b/>
          <w:bCs/>
        </w:rPr>
        <w:t>Why do similar properties have different rateable values?</w:t>
      </w:r>
    </w:p>
    <w:bookmarkEnd w:id="1"/>
    <w:p w14:paraId="53DF207F" w14:textId="00C85B47" w:rsidR="00586AF5" w:rsidRDefault="00B65228" w:rsidP="00586AF5">
      <w:r>
        <w:t>When calculating a rateable value</w:t>
      </w:r>
      <w:r w:rsidR="00A234D1">
        <w:t>,</w:t>
      </w:r>
      <w:r>
        <w:t xml:space="preserve"> </w:t>
      </w:r>
      <w:r w:rsidR="5DA3BD56">
        <w:t>the VOA</w:t>
      </w:r>
      <w:r>
        <w:t xml:space="preserve"> consider</w:t>
      </w:r>
      <w:r w:rsidR="5A2CC604">
        <w:t>s</w:t>
      </w:r>
      <w:r>
        <w:t xml:space="preserve"> how much a property </w:t>
      </w:r>
      <w:proofErr w:type="gramStart"/>
      <w:r>
        <w:t>could be let for,</w:t>
      </w:r>
      <w:proofErr w:type="gramEnd"/>
      <w:r>
        <w:t xml:space="preserve"> on a set date</w:t>
      </w:r>
      <w:r w:rsidR="00A234D1">
        <w:t>.</w:t>
      </w:r>
      <w:r w:rsidR="00473F47">
        <w:t xml:space="preserve"> The</w:t>
      </w:r>
      <w:r w:rsidR="00A234D1">
        <w:t xml:space="preserve"> </w:t>
      </w:r>
      <w:r w:rsidR="000A11E3">
        <w:t xml:space="preserve">rateable </w:t>
      </w:r>
      <w:r w:rsidR="00A234D1">
        <w:t xml:space="preserve">value </w:t>
      </w:r>
      <w:r w:rsidR="00473F47">
        <w:t>of</w:t>
      </w:r>
      <w:r w:rsidR="00A234D1">
        <w:t xml:space="preserve"> properties can vary for a number of reasons like size or location.</w:t>
      </w:r>
      <w:r w:rsidR="00ED6F04">
        <w:t xml:space="preserve"> </w:t>
      </w:r>
    </w:p>
    <w:p w14:paraId="110E8F65" w14:textId="77777777" w:rsidR="007A388F" w:rsidRDefault="007A388F" w:rsidP="00586AF5"/>
    <w:p w14:paraId="727E447C" w14:textId="75D61EBC" w:rsidR="00586AF5" w:rsidRDefault="00586AF5" w:rsidP="00586AF5">
      <w:pPr>
        <w:rPr>
          <w:b/>
          <w:bCs/>
        </w:rPr>
      </w:pPr>
      <w:r w:rsidRPr="399BB985">
        <w:rPr>
          <w:b/>
          <w:bCs/>
        </w:rPr>
        <w:t>W</w:t>
      </w:r>
      <w:r w:rsidR="006544AE" w:rsidRPr="399BB985">
        <w:rPr>
          <w:b/>
          <w:bCs/>
        </w:rPr>
        <w:t>h</w:t>
      </w:r>
      <w:r w:rsidRPr="399BB985">
        <w:rPr>
          <w:b/>
          <w:bCs/>
        </w:rPr>
        <w:t>at business rates relief</w:t>
      </w:r>
      <w:r w:rsidR="43D61FC1" w:rsidRPr="399BB985">
        <w:rPr>
          <w:b/>
          <w:bCs/>
        </w:rPr>
        <w:t>s</w:t>
      </w:r>
      <w:r w:rsidRPr="399BB985">
        <w:rPr>
          <w:b/>
          <w:bCs/>
        </w:rPr>
        <w:t xml:space="preserve"> are available?</w:t>
      </w:r>
    </w:p>
    <w:p w14:paraId="0C1D6E09" w14:textId="49186926" w:rsidR="006544AE" w:rsidRPr="007D4294" w:rsidRDefault="007D4294" w:rsidP="00586AF5">
      <w:r>
        <w:t>There are several types of business rates relief</w:t>
      </w:r>
      <w:r w:rsidR="00CF2BE4">
        <w:t xml:space="preserve"> for customers.</w:t>
      </w:r>
      <w:r>
        <w:t xml:space="preserve"> </w:t>
      </w:r>
      <w:r w:rsidR="00CF2BE4">
        <w:t>They</w:t>
      </w:r>
      <w:r w:rsidR="008B2551">
        <w:t xml:space="preserve"> can</w:t>
      </w:r>
      <w:r>
        <w:t xml:space="preserve"> find further information on </w:t>
      </w:r>
      <w:hyperlink r:id="rId13">
        <w:r w:rsidRPr="51DD176A">
          <w:rPr>
            <w:rStyle w:val="Hyperlink"/>
          </w:rPr>
          <w:t>GOV.UK</w:t>
        </w:r>
      </w:hyperlink>
      <w:r w:rsidR="00F74115">
        <w:t xml:space="preserve">. </w:t>
      </w:r>
      <w:r w:rsidR="00CF2BE4">
        <w:t>They</w:t>
      </w:r>
      <w:r w:rsidR="00F74115">
        <w:t xml:space="preserve"> may need to contact</w:t>
      </w:r>
      <w:r w:rsidR="00CF2BE4">
        <w:t xml:space="preserve"> their</w:t>
      </w:r>
      <w:r w:rsidR="00F74115">
        <w:t xml:space="preserve"> local council to check </w:t>
      </w:r>
      <w:r w:rsidR="000628CB">
        <w:t>their</w:t>
      </w:r>
      <w:r w:rsidR="00F74115">
        <w:t xml:space="preserve"> eligibility for business rates relief.</w:t>
      </w:r>
    </w:p>
    <w:p w14:paraId="29CE592C" w14:textId="51691FF1" w:rsidR="00586AF5" w:rsidRDefault="00677802" w:rsidP="00586AF5">
      <w:r>
        <w:t>Business rates relief</w:t>
      </w:r>
      <w:r w:rsidR="10212F1E">
        <w:t>s</w:t>
      </w:r>
      <w:r>
        <w:t xml:space="preserve"> </w:t>
      </w:r>
      <w:proofErr w:type="gramStart"/>
      <w:r w:rsidR="005D28D4">
        <w:t>are</w:t>
      </w:r>
      <w:r>
        <w:t xml:space="preserve"> handled</w:t>
      </w:r>
      <w:proofErr w:type="gramEnd"/>
      <w:r>
        <w:t xml:space="preserve"> differently </w:t>
      </w:r>
      <w:r w:rsidR="0003405B">
        <w:t xml:space="preserve">if </w:t>
      </w:r>
      <w:r w:rsidR="0037C7A3">
        <w:t xml:space="preserve">their </w:t>
      </w:r>
      <w:r w:rsidR="0003405B">
        <w:t>property is in</w:t>
      </w:r>
      <w:r>
        <w:t xml:space="preserve"> </w:t>
      </w:r>
      <w:hyperlink r:id="rId14">
        <w:r w:rsidR="00705988" w:rsidRPr="4422580A">
          <w:rPr>
            <w:rStyle w:val="Hyperlink"/>
          </w:rPr>
          <w:t>Scotland</w:t>
        </w:r>
      </w:hyperlink>
      <w:r w:rsidR="00705988">
        <w:t xml:space="preserve">, </w:t>
      </w:r>
      <w:hyperlink r:id="rId15">
        <w:r w:rsidR="00705988" w:rsidRPr="4422580A">
          <w:rPr>
            <w:rStyle w:val="Hyperlink"/>
          </w:rPr>
          <w:t>Wales</w:t>
        </w:r>
      </w:hyperlink>
      <w:r w:rsidR="00705988">
        <w:t xml:space="preserve"> and </w:t>
      </w:r>
      <w:hyperlink r:id="rId16">
        <w:r w:rsidR="00705988" w:rsidRPr="4422580A">
          <w:rPr>
            <w:rStyle w:val="Hyperlink"/>
          </w:rPr>
          <w:t>Northern Ireland.</w:t>
        </w:r>
      </w:hyperlink>
    </w:p>
    <w:p w14:paraId="73C83A4A" w14:textId="77777777" w:rsidR="00CF1CFF" w:rsidRDefault="00CF1CFF" w:rsidP="00CF1CFF">
      <w:pPr>
        <w:rPr>
          <w:b/>
          <w:bCs/>
        </w:rPr>
      </w:pPr>
    </w:p>
    <w:p w14:paraId="3C1C9B00" w14:textId="4698ECFB" w:rsidR="00CF1CFF" w:rsidRPr="00CF1CFF" w:rsidRDefault="00CF1CFF" w:rsidP="00CF1CFF">
      <w:pPr>
        <w:rPr>
          <w:b/>
          <w:bCs/>
        </w:rPr>
      </w:pPr>
      <w:proofErr w:type="gramStart"/>
      <w:r w:rsidRPr="00CF1CFF">
        <w:rPr>
          <w:b/>
          <w:bCs/>
        </w:rPr>
        <w:t>What if I want to use an agent?</w:t>
      </w:r>
      <w:proofErr w:type="gramEnd"/>
    </w:p>
    <w:p w14:paraId="3073168F" w14:textId="17F8A586" w:rsidR="00CF1CFF" w:rsidRPr="00CF1CFF" w:rsidRDefault="00CF1CFF" w:rsidP="44BB3718">
      <w:r>
        <w:t>If</w:t>
      </w:r>
      <w:r w:rsidR="00CF2BE4">
        <w:t xml:space="preserve"> a customer</w:t>
      </w:r>
      <w:r>
        <w:t xml:space="preserve"> want</w:t>
      </w:r>
      <w:r w:rsidR="00CF2BE4">
        <w:t>s</w:t>
      </w:r>
      <w:r>
        <w:t xml:space="preserve"> to authorise an agent to act on </w:t>
      </w:r>
      <w:r w:rsidR="00CF2BE4">
        <w:t>their</w:t>
      </w:r>
      <w:r>
        <w:t xml:space="preserve"> behalf, then </w:t>
      </w:r>
      <w:r w:rsidR="6BE302DD">
        <w:t>they</w:t>
      </w:r>
      <w:r>
        <w:t xml:space="preserve"> can appoint one using a </w:t>
      </w:r>
      <w:hyperlink r:id="rId17">
        <w:r w:rsidR="63C3A810" w:rsidRPr="44BB3718">
          <w:rPr>
            <w:rStyle w:val="Hyperlink"/>
          </w:rPr>
          <w:t>Business Rates Valuation Account.</w:t>
        </w:r>
      </w:hyperlink>
    </w:p>
    <w:p w14:paraId="60B00071" w14:textId="061C0B91" w:rsidR="00586AF5" w:rsidRDefault="00586AF5" w:rsidP="00586AF5"/>
    <w:sectPr w:rsidR="00586AF5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05580" w14:textId="77777777" w:rsidR="00334B89" w:rsidRDefault="00334B89" w:rsidP="00B6507C">
      <w:pPr>
        <w:spacing w:after="0" w:line="240" w:lineRule="auto"/>
      </w:pPr>
      <w:r>
        <w:separator/>
      </w:r>
    </w:p>
  </w:endnote>
  <w:endnote w:type="continuationSeparator" w:id="0">
    <w:p w14:paraId="41E0B00A" w14:textId="77777777" w:rsidR="00334B89" w:rsidRDefault="00334B89" w:rsidP="00B6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D523E" w14:textId="6A76EB2F" w:rsidR="00B6507C" w:rsidRDefault="00B6507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296567" wp14:editId="5A3ECFC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e6a4dd9917fe62899925cf0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B65E91" w14:textId="46C2AB9F" w:rsidR="00B6507C" w:rsidRPr="00B6507C" w:rsidRDefault="00B6507C" w:rsidP="00B6507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6507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6F296567">
              <v:stroke joinstyle="miter"/>
              <v:path gradientshapeok="t" o:connecttype="rect"/>
            </v:shapetype>
            <v:shape id="MSIPCM4e6a4dd9917fe62899925cf0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847310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6b+adKwCAABHBQAADgAAAAAA&#10;AAAAAAAAAAAuAgAAZHJzL2Uyb0RvYy54bWxQSwECLQAUAAYACAAAACEAn9VB7N8AAAALAQAADwAA&#10;AAAAAAAAAAAAAAAGBQAAZHJzL2Rvd25yZXYueG1sUEsFBgAAAAAEAAQA8wAAABIGAAAAAA==&#10;">
              <v:textbox inset=",0,,0">
                <w:txbxContent>
                  <w:p w:rsidRPr="00B6507C" w:rsidR="00B6507C" w:rsidP="00B6507C" w:rsidRDefault="00B6507C" w14:paraId="5EB65E91" w14:textId="46C2AB9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6507C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5C7B8" w14:textId="77777777" w:rsidR="00334B89" w:rsidRDefault="00334B89" w:rsidP="00B6507C">
      <w:pPr>
        <w:spacing w:after="0" w:line="240" w:lineRule="auto"/>
      </w:pPr>
      <w:r>
        <w:separator/>
      </w:r>
    </w:p>
  </w:footnote>
  <w:footnote w:type="continuationSeparator" w:id="0">
    <w:p w14:paraId="59F9177C" w14:textId="77777777" w:rsidR="00334B89" w:rsidRDefault="00334B89" w:rsidP="00B6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635"/>
    <w:multiLevelType w:val="hybridMultilevel"/>
    <w:tmpl w:val="36B2A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F5"/>
    <w:rsid w:val="0001484D"/>
    <w:rsid w:val="00031FF0"/>
    <w:rsid w:val="0003405B"/>
    <w:rsid w:val="000628CB"/>
    <w:rsid w:val="000A00B4"/>
    <w:rsid w:val="000A11E3"/>
    <w:rsid w:val="000B3A71"/>
    <w:rsid w:val="000C1AD3"/>
    <w:rsid w:val="000C60FB"/>
    <w:rsid w:val="000C73E8"/>
    <w:rsid w:val="000D6E0D"/>
    <w:rsid w:val="000F1A52"/>
    <w:rsid w:val="0014620D"/>
    <w:rsid w:val="00151C0C"/>
    <w:rsid w:val="001B6AE1"/>
    <w:rsid w:val="001F19DE"/>
    <w:rsid w:val="00256BDB"/>
    <w:rsid w:val="00267463"/>
    <w:rsid w:val="00272DEC"/>
    <w:rsid w:val="002879BA"/>
    <w:rsid w:val="002921D9"/>
    <w:rsid w:val="002D0EC6"/>
    <w:rsid w:val="002E2CE2"/>
    <w:rsid w:val="00332A79"/>
    <w:rsid w:val="00334B89"/>
    <w:rsid w:val="0034421A"/>
    <w:rsid w:val="0037C7A3"/>
    <w:rsid w:val="0038250A"/>
    <w:rsid w:val="003F714E"/>
    <w:rsid w:val="00410A3C"/>
    <w:rsid w:val="00473F47"/>
    <w:rsid w:val="00476304"/>
    <w:rsid w:val="00477A23"/>
    <w:rsid w:val="00494E3F"/>
    <w:rsid w:val="004B45CC"/>
    <w:rsid w:val="004C4226"/>
    <w:rsid w:val="004E5B0D"/>
    <w:rsid w:val="004F1911"/>
    <w:rsid w:val="00517524"/>
    <w:rsid w:val="005367D5"/>
    <w:rsid w:val="00586AF5"/>
    <w:rsid w:val="00594A4D"/>
    <w:rsid w:val="005C77D4"/>
    <w:rsid w:val="005C78A3"/>
    <w:rsid w:val="005D28D4"/>
    <w:rsid w:val="005D3AF5"/>
    <w:rsid w:val="005E3B66"/>
    <w:rsid w:val="005F2C5D"/>
    <w:rsid w:val="005F2DB0"/>
    <w:rsid w:val="0062050D"/>
    <w:rsid w:val="006544AE"/>
    <w:rsid w:val="00671486"/>
    <w:rsid w:val="00677802"/>
    <w:rsid w:val="0068200B"/>
    <w:rsid w:val="006A78F0"/>
    <w:rsid w:val="006C57FD"/>
    <w:rsid w:val="006C78DE"/>
    <w:rsid w:val="006E1AD2"/>
    <w:rsid w:val="006E6758"/>
    <w:rsid w:val="00705988"/>
    <w:rsid w:val="0070750E"/>
    <w:rsid w:val="007231CA"/>
    <w:rsid w:val="007354FE"/>
    <w:rsid w:val="007471D3"/>
    <w:rsid w:val="00751A1F"/>
    <w:rsid w:val="00767311"/>
    <w:rsid w:val="0079397C"/>
    <w:rsid w:val="007A388F"/>
    <w:rsid w:val="007A6EA2"/>
    <w:rsid w:val="007C3F4F"/>
    <w:rsid w:val="007D04B3"/>
    <w:rsid w:val="007D4294"/>
    <w:rsid w:val="007D54B1"/>
    <w:rsid w:val="007E681E"/>
    <w:rsid w:val="00811AB3"/>
    <w:rsid w:val="00812881"/>
    <w:rsid w:val="00821361"/>
    <w:rsid w:val="008241ED"/>
    <w:rsid w:val="008369B1"/>
    <w:rsid w:val="00842607"/>
    <w:rsid w:val="00844AE1"/>
    <w:rsid w:val="00857773"/>
    <w:rsid w:val="00871974"/>
    <w:rsid w:val="00876FF1"/>
    <w:rsid w:val="008A15A2"/>
    <w:rsid w:val="008B2551"/>
    <w:rsid w:val="008C0637"/>
    <w:rsid w:val="008C30BF"/>
    <w:rsid w:val="008C30E5"/>
    <w:rsid w:val="00907B32"/>
    <w:rsid w:val="00920739"/>
    <w:rsid w:val="00935A4A"/>
    <w:rsid w:val="00944D70"/>
    <w:rsid w:val="009957F6"/>
    <w:rsid w:val="009A3994"/>
    <w:rsid w:val="009C27BC"/>
    <w:rsid w:val="009C65D8"/>
    <w:rsid w:val="009D5912"/>
    <w:rsid w:val="009F1F82"/>
    <w:rsid w:val="00A12B6B"/>
    <w:rsid w:val="00A14966"/>
    <w:rsid w:val="00A234D1"/>
    <w:rsid w:val="00A841F0"/>
    <w:rsid w:val="00A92085"/>
    <w:rsid w:val="00AA46B4"/>
    <w:rsid w:val="00AB6D34"/>
    <w:rsid w:val="00AD5580"/>
    <w:rsid w:val="00B27AA0"/>
    <w:rsid w:val="00B418A1"/>
    <w:rsid w:val="00B61095"/>
    <w:rsid w:val="00B6507C"/>
    <w:rsid w:val="00B65228"/>
    <w:rsid w:val="00BB2FC4"/>
    <w:rsid w:val="00BC22D4"/>
    <w:rsid w:val="00BC4331"/>
    <w:rsid w:val="00BD0656"/>
    <w:rsid w:val="00BD649C"/>
    <w:rsid w:val="00C0469F"/>
    <w:rsid w:val="00C46B2E"/>
    <w:rsid w:val="00C5280A"/>
    <w:rsid w:val="00C538F2"/>
    <w:rsid w:val="00C54CCE"/>
    <w:rsid w:val="00C57306"/>
    <w:rsid w:val="00C92E65"/>
    <w:rsid w:val="00CB43A5"/>
    <w:rsid w:val="00CD72F8"/>
    <w:rsid w:val="00CF143C"/>
    <w:rsid w:val="00CF1CFF"/>
    <w:rsid w:val="00CF2BE4"/>
    <w:rsid w:val="00D22BC9"/>
    <w:rsid w:val="00D25CB8"/>
    <w:rsid w:val="00D50A2E"/>
    <w:rsid w:val="00D703D5"/>
    <w:rsid w:val="00D70956"/>
    <w:rsid w:val="00D873CA"/>
    <w:rsid w:val="00DE6089"/>
    <w:rsid w:val="00E07E3F"/>
    <w:rsid w:val="00E12C5C"/>
    <w:rsid w:val="00E2140F"/>
    <w:rsid w:val="00E274E4"/>
    <w:rsid w:val="00E57B13"/>
    <w:rsid w:val="00EB1C62"/>
    <w:rsid w:val="00ED01B2"/>
    <w:rsid w:val="00ED6F04"/>
    <w:rsid w:val="00EE2CBA"/>
    <w:rsid w:val="00F15338"/>
    <w:rsid w:val="00F3771B"/>
    <w:rsid w:val="00F4307C"/>
    <w:rsid w:val="00F467AA"/>
    <w:rsid w:val="00F74115"/>
    <w:rsid w:val="00FB208C"/>
    <w:rsid w:val="00FC44A6"/>
    <w:rsid w:val="00FC473E"/>
    <w:rsid w:val="00FD2856"/>
    <w:rsid w:val="00FE2BFD"/>
    <w:rsid w:val="00FF7433"/>
    <w:rsid w:val="01FAE629"/>
    <w:rsid w:val="03037F32"/>
    <w:rsid w:val="04D48B83"/>
    <w:rsid w:val="080EE9E1"/>
    <w:rsid w:val="081F24C7"/>
    <w:rsid w:val="09E2FCCE"/>
    <w:rsid w:val="0ADFDC3D"/>
    <w:rsid w:val="0B492016"/>
    <w:rsid w:val="0D268857"/>
    <w:rsid w:val="0DB400FB"/>
    <w:rsid w:val="0FE6D484"/>
    <w:rsid w:val="10212F1E"/>
    <w:rsid w:val="10889646"/>
    <w:rsid w:val="18D98AEB"/>
    <w:rsid w:val="1A695011"/>
    <w:rsid w:val="1B03DA10"/>
    <w:rsid w:val="1B62E44B"/>
    <w:rsid w:val="1C003B73"/>
    <w:rsid w:val="1DD40D3E"/>
    <w:rsid w:val="1F3C5E9D"/>
    <w:rsid w:val="205E2512"/>
    <w:rsid w:val="20F52306"/>
    <w:rsid w:val="2406086E"/>
    <w:rsid w:val="2576041C"/>
    <w:rsid w:val="259F776C"/>
    <w:rsid w:val="25D28509"/>
    <w:rsid w:val="27C9C692"/>
    <w:rsid w:val="2DF78E41"/>
    <w:rsid w:val="31CC2494"/>
    <w:rsid w:val="32F4B9FC"/>
    <w:rsid w:val="331496F0"/>
    <w:rsid w:val="357F6FDF"/>
    <w:rsid w:val="35A6A3C3"/>
    <w:rsid w:val="374A7ABD"/>
    <w:rsid w:val="37826697"/>
    <w:rsid w:val="37FD2798"/>
    <w:rsid w:val="38276C62"/>
    <w:rsid w:val="399BB985"/>
    <w:rsid w:val="3AEF0BF7"/>
    <w:rsid w:val="3AF84C85"/>
    <w:rsid w:val="3BC4EE5D"/>
    <w:rsid w:val="3E1B0D5B"/>
    <w:rsid w:val="40E3171F"/>
    <w:rsid w:val="41176361"/>
    <w:rsid w:val="42401DE0"/>
    <w:rsid w:val="43D61FC1"/>
    <w:rsid w:val="4422580A"/>
    <w:rsid w:val="44BB3718"/>
    <w:rsid w:val="45A8161D"/>
    <w:rsid w:val="46822F9C"/>
    <w:rsid w:val="46D1BD15"/>
    <w:rsid w:val="46ECC9AE"/>
    <w:rsid w:val="476331C8"/>
    <w:rsid w:val="478514AF"/>
    <w:rsid w:val="4BA7769E"/>
    <w:rsid w:val="4C163511"/>
    <w:rsid w:val="4ED9F2AF"/>
    <w:rsid w:val="4FC1CA82"/>
    <w:rsid w:val="50AE35C8"/>
    <w:rsid w:val="51DD176A"/>
    <w:rsid w:val="527FA01C"/>
    <w:rsid w:val="5354B0DB"/>
    <w:rsid w:val="5380D879"/>
    <w:rsid w:val="53AB0043"/>
    <w:rsid w:val="5430989F"/>
    <w:rsid w:val="553D1CE7"/>
    <w:rsid w:val="5A2CC604"/>
    <w:rsid w:val="5A34A5B9"/>
    <w:rsid w:val="5AA95A05"/>
    <w:rsid w:val="5D4D91AA"/>
    <w:rsid w:val="5DA3BD56"/>
    <w:rsid w:val="5EA214FE"/>
    <w:rsid w:val="5EBAE352"/>
    <w:rsid w:val="5FE1160E"/>
    <w:rsid w:val="61478373"/>
    <w:rsid w:val="63C3A810"/>
    <w:rsid w:val="66787AA9"/>
    <w:rsid w:val="684573A8"/>
    <w:rsid w:val="6858F7C1"/>
    <w:rsid w:val="6AB1809A"/>
    <w:rsid w:val="6B909883"/>
    <w:rsid w:val="6BE302DD"/>
    <w:rsid w:val="6CED6642"/>
    <w:rsid w:val="6E2C9240"/>
    <w:rsid w:val="70621EA4"/>
    <w:rsid w:val="731C6054"/>
    <w:rsid w:val="73D2B073"/>
    <w:rsid w:val="740596FB"/>
    <w:rsid w:val="757BDA40"/>
    <w:rsid w:val="75E58ABB"/>
    <w:rsid w:val="7917EC64"/>
    <w:rsid w:val="7BAEA9D3"/>
    <w:rsid w:val="7C3643B9"/>
    <w:rsid w:val="7FE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2BE9B"/>
  <w15:chartTrackingRefBased/>
  <w15:docId w15:val="{D8E49799-FD7C-4D12-B666-D15BEC10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07C"/>
  </w:style>
  <w:style w:type="paragraph" w:styleId="Footer">
    <w:name w:val="footer"/>
    <w:basedOn w:val="Normal"/>
    <w:link w:val="FooterChar"/>
    <w:uiPriority w:val="99"/>
    <w:unhideWhenUsed/>
    <w:rsid w:val="00B65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07C"/>
  </w:style>
  <w:style w:type="character" w:styleId="Hyperlink">
    <w:name w:val="Hyperlink"/>
    <w:basedOn w:val="DefaultParagraphFont"/>
    <w:uiPriority w:val="99"/>
    <w:unhideWhenUsed/>
    <w:rsid w:val="000A00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0A00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422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6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F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F04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D5912"/>
  </w:style>
  <w:style w:type="character" w:customStyle="1" w:styleId="eop">
    <w:name w:val="eop"/>
    <w:basedOn w:val="DefaultParagraphFont"/>
    <w:rsid w:val="006C57FD"/>
  </w:style>
  <w:style w:type="paragraph" w:styleId="ListParagraph">
    <w:name w:val="List Paragraph"/>
    <w:basedOn w:val="Normal"/>
    <w:uiPriority w:val="34"/>
    <w:qFormat/>
    <w:rsid w:val="00CF2BE4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unhideWhenUsed/>
    <w:rsid w:val="0079397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apply-for-business-rate-relie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business-rates-valuation-account" TargetMode="External"/><Relationship Id="rId17" Type="http://schemas.openxmlformats.org/officeDocument/2006/relationships/hyperlink" Target="https://www.gov.uk/business-rates-valuation-accou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businessinfo.co.uk/content/help-available-business-rat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business-rates-valuation-accou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wales.gov.wales/business-rates-wales" TargetMode="External"/><Relationship Id="rId10" Type="http://schemas.openxmlformats.org/officeDocument/2006/relationships/hyperlink" Target="https://www.gov.uk/find-business-rate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ygov.scot/non-domestic-rates-reli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17d33707-76d6-4cd5-8897-ce5662a8907b" xsi:nil="true"/>
    <lcf76f155ced4ddcb4097134ff3c332f xmlns="17d33707-76d6-4cd5-8897-ce5662a8907b">
      <Terms xmlns="http://schemas.microsoft.com/office/infopath/2007/PartnerControls"/>
    </lcf76f155ced4ddcb4097134ff3c332f>
    <TaxCatchAll xmlns="1be9b279-87e9-470f-ab10-fd43687ca91f" xsi:nil="true"/>
    <SharedWithUsers xmlns="1be9b279-87e9-470f-ab10-fd43687ca91f">
      <UserInfo>
        <DisplayName>Clark, Isobel (VOA)</DisplayName>
        <AccountId>73</AccountId>
        <AccountType/>
      </UserInfo>
      <UserInfo>
        <DisplayName>Mulligan, Susan (VOA)</DisplayName>
        <AccountId>1039</AccountId>
        <AccountType/>
      </UserInfo>
      <UserInfo>
        <DisplayName>Awcock, Hannah (VOA)</DisplayName>
        <AccountId>16</AccountId>
        <AccountType/>
      </UserInfo>
      <UserInfo>
        <DisplayName>Yellowley, Sarah (VOA)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E261054AB484DAEF710E88FC3F582" ma:contentTypeVersion="17" ma:contentTypeDescription="Create a new document." ma:contentTypeScope="" ma:versionID="f07a5576ec9ebaaa0e0779273a475912">
  <xsd:schema xmlns:xsd="http://www.w3.org/2001/XMLSchema" xmlns:xs="http://www.w3.org/2001/XMLSchema" xmlns:p="http://schemas.microsoft.com/office/2006/metadata/properties" xmlns:ns2="17d33707-76d6-4cd5-8897-ce5662a8907b" xmlns:ns3="1be9b279-87e9-470f-ab10-fd43687ca91f" targetNamespace="http://schemas.microsoft.com/office/2006/metadata/properties" ma:root="true" ma:fieldsID="c14f5af8c12ffbb6394b0a81e3c39237" ns2:_="" ns3:_="">
    <xsd:import namespace="17d33707-76d6-4cd5-8897-ce5662a8907b"/>
    <xsd:import namespace="1be9b279-87e9-470f-ab10-fd43687ca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3707-76d6-4cd5-8897-ce5662a89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4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9b279-87e9-470f-ab10-fd43687ca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140df6-5b5f-4990-9129-7683f49ab65c}" ma:internalName="TaxCatchAll" ma:showField="CatchAllData" ma:web="1be9b279-87e9-470f-ab10-fd43687ca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D8FBA-1A29-4346-9AB4-442755C38A5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be9b279-87e9-470f-ab10-fd43687ca91f"/>
    <ds:schemaRef ds:uri="http://purl.org/dc/elements/1.1/"/>
    <ds:schemaRef ds:uri="http://schemas.microsoft.com/office/infopath/2007/PartnerControls"/>
    <ds:schemaRef ds:uri="17d33707-76d6-4cd5-8897-ce5662a8907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B10859-B644-4C00-B7F9-ACF027309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91339-C217-49C9-900E-42EA006D6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33707-76d6-4cd5-8897-ce5662a8907b"/>
    <ds:schemaRef ds:uri="1be9b279-87e9-470f-ab10-fd43687ca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Yellowley, Sarah (VOA)</dc:creator>
  <cp:keywords/>
  <dc:description/>
  <cp:lastModifiedBy>Benita Harvey</cp:lastModifiedBy>
  <cp:revision>2</cp:revision>
  <dcterms:created xsi:type="dcterms:W3CDTF">2022-12-01T10:52:00Z</dcterms:created>
  <dcterms:modified xsi:type="dcterms:W3CDTF">2022-12-01T10:52:00Z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2022-09-09T14:26:14Z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7ba8e5e6-8f54-4b98-9af0-7f35a3eb352b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0x0101006C7E261054AB484DAEF710E88FC3F582</vt:lpwstr>
  </property>
  <property fmtid="{D5CDD505-2E9C-101B-9397-08002B2CF9AE}" pid="10" name="MediaServiceImageTags">
    <vt:lpwstr/>
  </property>
</Properties>
</file>