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50AF" w14:textId="77777777" w:rsidR="00CC2FFA" w:rsidRDefault="00794C45" w:rsidP="00CC2FFA">
      <w:pPr>
        <w:spacing w:after="120" w:line="240" w:lineRule="auto"/>
        <w:jc w:val="both"/>
        <w:rPr>
          <w:b/>
          <w:sz w:val="24"/>
          <w:szCs w:val="24"/>
        </w:rPr>
      </w:pPr>
      <w:r w:rsidRPr="00CC2FFA">
        <w:rPr>
          <w:b/>
          <w:sz w:val="28"/>
          <w:szCs w:val="28"/>
        </w:rPr>
        <w:t>WYE COLLEGE INQUIRY</w:t>
      </w:r>
      <w:r w:rsidR="00373F48" w:rsidRPr="00373F48">
        <w:rPr>
          <w:b/>
          <w:sz w:val="24"/>
          <w:szCs w:val="24"/>
        </w:rPr>
        <w:t xml:space="preserve"> </w:t>
      </w:r>
    </w:p>
    <w:p w14:paraId="3D403363" w14:textId="439C627A" w:rsidR="00CC2FFA" w:rsidRPr="00CC2FFA" w:rsidRDefault="00373F48" w:rsidP="00CC2FFA">
      <w:pPr>
        <w:spacing w:after="120" w:line="240" w:lineRule="auto"/>
        <w:jc w:val="both"/>
        <w:rPr>
          <w:b/>
          <w:sz w:val="24"/>
          <w:szCs w:val="24"/>
        </w:rPr>
      </w:pPr>
      <w:r w:rsidRPr="00CC2FFA">
        <w:rPr>
          <w:b/>
          <w:sz w:val="24"/>
          <w:szCs w:val="24"/>
        </w:rPr>
        <w:t xml:space="preserve">APPEAL A: APP/E2205/W/20/3259450 </w:t>
      </w:r>
      <w:r w:rsidR="00CD02FF">
        <w:rPr>
          <w:b/>
          <w:sz w:val="24"/>
          <w:szCs w:val="24"/>
        </w:rPr>
        <w:t>a</w:t>
      </w:r>
      <w:r w:rsidRPr="00CC2FFA">
        <w:rPr>
          <w:b/>
          <w:sz w:val="24"/>
          <w:szCs w:val="24"/>
        </w:rPr>
        <w:t xml:space="preserve">t Former Wye College </w:t>
      </w:r>
    </w:p>
    <w:p w14:paraId="18E7899F" w14:textId="3BB9AC44" w:rsidR="00CC2FFA" w:rsidRPr="00CC2FFA" w:rsidRDefault="00373F48" w:rsidP="00CC2FFA">
      <w:pPr>
        <w:spacing w:after="120" w:line="240" w:lineRule="auto"/>
        <w:jc w:val="both"/>
        <w:rPr>
          <w:b/>
          <w:sz w:val="24"/>
          <w:szCs w:val="24"/>
        </w:rPr>
      </w:pPr>
      <w:r w:rsidRPr="00CC2FFA">
        <w:rPr>
          <w:b/>
          <w:sz w:val="24"/>
          <w:szCs w:val="24"/>
        </w:rPr>
        <w:t xml:space="preserve">APPEAL B: APP/E2205/W/20/3259462 </w:t>
      </w:r>
      <w:r w:rsidR="00CD02FF">
        <w:rPr>
          <w:b/>
          <w:sz w:val="24"/>
          <w:szCs w:val="24"/>
        </w:rPr>
        <w:t>a</w:t>
      </w:r>
      <w:r w:rsidRPr="00CC2FFA">
        <w:rPr>
          <w:b/>
          <w:sz w:val="24"/>
          <w:szCs w:val="24"/>
        </w:rPr>
        <w:t>t Occupation Road</w:t>
      </w:r>
      <w:r w:rsidRPr="00CC2FFA">
        <w:rPr>
          <w:b/>
          <w:sz w:val="24"/>
          <w:szCs w:val="24"/>
        </w:rPr>
        <w:t xml:space="preserve"> </w:t>
      </w:r>
    </w:p>
    <w:p w14:paraId="62575DA1" w14:textId="2B027132" w:rsidR="00373F48" w:rsidRDefault="00373F48" w:rsidP="00CC2FFA">
      <w:pPr>
        <w:spacing w:after="120" w:line="240" w:lineRule="auto"/>
        <w:jc w:val="both"/>
        <w:rPr>
          <w:b/>
          <w:sz w:val="24"/>
          <w:szCs w:val="24"/>
        </w:rPr>
      </w:pPr>
      <w:r w:rsidRPr="00CC2FFA">
        <w:rPr>
          <w:b/>
          <w:sz w:val="24"/>
          <w:szCs w:val="24"/>
        </w:rPr>
        <w:t xml:space="preserve">APPEAL C: APP/E2205/W/20/3259465 </w:t>
      </w:r>
      <w:r w:rsidR="00CD02FF">
        <w:rPr>
          <w:b/>
          <w:sz w:val="24"/>
          <w:szCs w:val="24"/>
        </w:rPr>
        <w:t>a</w:t>
      </w:r>
      <w:r w:rsidRPr="00CC2FFA">
        <w:rPr>
          <w:b/>
          <w:sz w:val="24"/>
          <w:szCs w:val="24"/>
        </w:rPr>
        <w:t>t Former ADAS site</w:t>
      </w:r>
    </w:p>
    <w:p w14:paraId="2A7E532B" w14:textId="77777777" w:rsidR="00CC2FFA" w:rsidRPr="00CC2FFA" w:rsidRDefault="00CC2FFA" w:rsidP="00CC2FFA">
      <w:pPr>
        <w:spacing w:after="120" w:line="240" w:lineRule="auto"/>
        <w:jc w:val="both"/>
        <w:rPr>
          <w:b/>
          <w:sz w:val="24"/>
          <w:szCs w:val="24"/>
        </w:rPr>
      </w:pPr>
    </w:p>
    <w:p w14:paraId="79D77006" w14:textId="0613540C" w:rsidR="0001780B" w:rsidRPr="00C6780D" w:rsidRDefault="00CC2FFA" w:rsidP="007A0142">
      <w:pPr>
        <w:spacing w:line="240" w:lineRule="auto"/>
        <w:jc w:val="both"/>
        <w:rPr>
          <w:b/>
          <w:sz w:val="26"/>
          <w:szCs w:val="26"/>
        </w:rPr>
      </w:pPr>
      <w:r w:rsidRPr="00C6780D">
        <w:rPr>
          <w:b/>
          <w:sz w:val="26"/>
          <w:szCs w:val="26"/>
        </w:rPr>
        <w:t>INTERESTED PARTIES SUBMISSION BY PROFESSOR CHRIS BAINES, 2 FEBRUARY 2021</w:t>
      </w:r>
    </w:p>
    <w:p w14:paraId="4B3230A1" w14:textId="78A6E376" w:rsidR="0001780B" w:rsidRPr="00373F48" w:rsidRDefault="00E4005A" w:rsidP="007A0142">
      <w:pPr>
        <w:spacing w:line="240" w:lineRule="auto"/>
        <w:jc w:val="both"/>
        <w:rPr>
          <w:sz w:val="24"/>
          <w:szCs w:val="24"/>
        </w:rPr>
      </w:pPr>
      <w:r w:rsidRPr="00373F48">
        <w:rPr>
          <w:sz w:val="24"/>
          <w:szCs w:val="24"/>
        </w:rPr>
        <w:t>My name is</w:t>
      </w:r>
      <w:r w:rsidR="00B4042B" w:rsidRPr="00373F48">
        <w:rPr>
          <w:sz w:val="24"/>
          <w:szCs w:val="24"/>
        </w:rPr>
        <w:t xml:space="preserve"> Chris Baines, and I studied </w:t>
      </w:r>
      <w:r w:rsidR="008E009F" w:rsidRPr="00373F48">
        <w:rPr>
          <w:sz w:val="24"/>
          <w:szCs w:val="24"/>
        </w:rPr>
        <w:t>h</w:t>
      </w:r>
      <w:r w:rsidR="00B4042B" w:rsidRPr="00373F48">
        <w:rPr>
          <w:sz w:val="24"/>
          <w:szCs w:val="24"/>
        </w:rPr>
        <w:t xml:space="preserve">orticulture at Wye College in the late 1960s.  I grew up in Sheffield, live in Wolverhampton, and I have worked all over the </w:t>
      </w:r>
      <w:r w:rsidR="00794C45" w:rsidRPr="00373F48">
        <w:rPr>
          <w:sz w:val="24"/>
          <w:szCs w:val="24"/>
        </w:rPr>
        <w:t>w</w:t>
      </w:r>
      <w:r w:rsidR="00B4042B" w:rsidRPr="00373F48">
        <w:rPr>
          <w:sz w:val="24"/>
          <w:szCs w:val="24"/>
        </w:rPr>
        <w:t>orld</w:t>
      </w:r>
      <w:r w:rsidR="001E43D6">
        <w:rPr>
          <w:sz w:val="24"/>
          <w:szCs w:val="24"/>
        </w:rPr>
        <w:t xml:space="preserve">. </w:t>
      </w:r>
      <w:r w:rsidR="00B4042B" w:rsidRPr="00373F48">
        <w:rPr>
          <w:sz w:val="24"/>
          <w:szCs w:val="24"/>
        </w:rPr>
        <w:t xml:space="preserve"> I believe passionately that </w:t>
      </w:r>
      <w:r w:rsidRPr="00373F48">
        <w:rPr>
          <w:sz w:val="24"/>
          <w:szCs w:val="24"/>
        </w:rPr>
        <w:t>the village of Wye</w:t>
      </w:r>
      <w:r w:rsidR="00B4042B" w:rsidRPr="00373F48">
        <w:rPr>
          <w:sz w:val="24"/>
          <w:szCs w:val="24"/>
        </w:rPr>
        <w:t xml:space="preserve"> is </w:t>
      </w:r>
      <w:proofErr w:type="gramStart"/>
      <w:r w:rsidR="00B4042B" w:rsidRPr="00373F48">
        <w:rPr>
          <w:sz w:val="24"/>
          <w:szCs w:val="24"/>
        </w:rPr>
        <w:t>very special</w:t>
      </w:r>
      <w:proofErr w:type="gramEnd"/>
      <w:r w:rsidR="00B4042B" w:rsidRPr="00373F48">
        <w:rPr>
          <w:sz w:val="24"/>
          <w:szCs w:val="24"/>
        </w:rPr>
        <w:t xml:space="preserve">, and it deserves the best of care and conservation.  That is at the </w:t>
      </w:r>
      <w:r w:rsidR="00102330">
        <w:rPr>
          <w:sz w:val="24"/>
          <w:szCs w:val="24"/>
        </w:rPr>
        <w:t>essence</w:t>
      </w:r>
      <w:r w:rsidR="00B4042B" w:rsidRPr="00373F48">
        <w:rPr>
          <w:sz w:val="24"/>
          <w:szCs w:val="24"/>
        </w:rPr>
        <w:t xml:space="preserve"> of what I want to say.  </w:t>
      </w:r>
    </w:p>
    <w:p w14:paraId="13C58184" w14:textId="693D237F" w:rsidR="00E4005A" w:rsidRPr="00373F48" w:rsidRDefault="00E4005A" w:rsidP="007A0142">
      <w:pPr>
        <w:spacing w:line="240" w:lineRule="auto"/>
        <w:jc w:val="both"/>
        <w:rPr>
          <w:b/>
          <w:bCs/>
          <w:sz w:val="24"/>
          <w:szCs w:val="24"/>
        </w:rPr>
      </w:pPr>
      <w:r w:rsidRPr="00373F48">
        <w:rPr>
          <w:b/>
          <w:bCs/>
          <w:sz w:val="24"/>
          <w:szCs w:val="24"/>
        </w:rPr>
        <w:t xml:space="preserve">Communal </w:t>
      </w:r>
      <w:r w:rsidR="002E6B9F">
        <w:rPr>
          <w:b/>
          <w:bCs/>
          <w:sz w:val="24"/>
          <w:szCs w:val="24"/>
        </w:rPr>
        <w:t>v</w:t>
      </w:r>
      <w:r w:rsidRPr="00373F48">
        <w:rPr>
          <w:b/>
          <w:bCs/>
          <w:sz w:val="24"/>
          <w:szCs w:val="24"/>
        </w:rPr>
        <w:t>alues</w:t>
      </w:r>
    </w:p>
    <w:p w14:paraId="52042A96" w14:textId="5C11CC44" w:rsidR="00B4042B" w:rsidRPr="00373F48" w:rsidRDefault="00B4042B" w:rsidP="007A0142">
      <w:pPr>
        <w:spacing w:line="240" w:lineRule="auto"/>
        <w:jc w:val="both"/>
        <w:rPr>
          <w:sz w:val="24"/>
          <w:szCs w:val="24"/>
        </w:rPr>
      </w:pPr>
      <w:r w:rsidRPr="00373F48">
        <w:rPr>
          <w:sz w:val="24"/>
          <w:szCs w:val="24"/>
        </w:rPr>
        <w:t xml:space="preserve">Wye </w:t>
      </w:r>
      <w:r w:rsidR="00C259E9" w:rsidRPr="00373F48">
        <w:rPr>
          <w:sz w:val="24"/>
          <w:szCs w:val="24"/>
        </w:rPr>
        <w:t>C</w:t>
      </w:r>
      <w:r w:rsidRPr="00373F48">
        <w:rPr>
          <w:sz w:val="24"/>
          <w:szCs w:val="24"/>
        </w:rPr>
        <w:t xml:space="preserve">ollege has an influence way beyond the boundaries of the village.  In the past month I have been in touch with more than 1,000 college alumni, and so </w:t>
      </w:r>
      <w:r w:rsidR="00E4005A" w:rsidRPr="00373F48">
        <w:rPr>
          <w:sz w:val="24"/>
          <w:szCs w:val="24"/>
        </w:rPr>
        <w:t>far,</w:t>
      </w:r>
      <w:r w:rsidRPr="00373F48">
        <w:rPr>
          <w:sz w:val="24"/>
          <w:szCs w:val="24"/>
        </w:rPr>
        <w:t xml:space="preserve"> almost 200 of them have responded personally with messages of support.  I </w:t>
      </w:r>
      <w:r w:rsidR="00E4005A" w:rsidRPr="00373F48">
        <w:rPr>
          <w:sz w:val="24"/>
          <w:szCs w:val="24"/>
        </w:rPr>
        <w:t>encourage the inspector</w:t>
      </w:r>
      <w:r w:rsidRPr="00373F48">
        <w:rPr>
          <w:sz w:val="24"/>
          <w:szCs w:val="24"/>
        </w:rPr>
        <w:t xml:space="preserve"> to listen to </w:t>
      </w:r>
      <w:r w:rsidR="00E4005A" w:rsidRPr="00373F48">
        <w:rPr>
          <w:sz w:val="24"/>
          <w:szCs w:val="24"/>
        </w:rPr>
        <w:t>the edition of</w:t>
      </w:r>
      <w:r w:rsidRPr="00373F48">
        <w:rPr>
          <w:sz w:val="24"/>
          <w:szCs w:val="24"/>
        </w:rPr>
        <w:t xml:space="preserve"> </w:t>
      </w:r>
      <w:r w:rsidRPr="00373F48">
        <w:rPr>
          <w:i/>
          <w:iCs/>
          <w:sz w:val="24"/>
          <w:szCs w:val="24"/>
        </w:rPr>
        <w:t>On Your Farm</w:t>
      </w:r>
      <w:r w:rsidRPr="00373F48">
        <w:rPr>
          <w:sz w:val="24"/>
          <w:szCs w:val="24"/>
        </w:rPr>
        <w:t xml:space="preserve">, which was broadcast on </w:t>
      </w:r>
      <w:r w:rsidR="00E4005A" w:rsidRPr="00373F48">
        <w:rPr>
          <w:sz w:val="24"/>
          <w:szCs w:val="24"/>
        </w:rPr>
        <w:t xml:space="preserve">Sunday 31 January on </w:t>
      </w:r>
      <w:r w:rsidRPr="00373F48">
        <w:rPr>
          <w:sz w:val="24"/>
          <w:szCs w:val="24"/>
        </w:rPr>
        <w:t>BBC Radio 4.</w:t>
      </w:r>
      <w:r w:rsidR="0001780B" w:rsidRPr="00373F48">
        <w:rPr>
          <w:sz w:val="24"/>
          <w:szCs w:val="24"/>
        </w:rPr>
        <w:t xml:space="preserve"> (</w:t>
      </w:r>
      <w:hyperlink r:id="rId6" w:history="1">
        <w:r w:rsidR="0001780B" w:rsidRPr="00373F48">
          <w:rPr>
            <w:rStyle w:val="Hyperlink"/>
            <w:sz w:val="24"/>
            <w:szCs w:val="24"/>
          </w:rPr>
          <w:t>https://www.bbc.co.uk/programmes/m000rv53</w:t>
        </w:r>
      </w:hyperlink>
      <w:r w:rsidR="0001780B" w:rsidRPr="00373F48">
        <w:rPr>
          <w:sz w:val="24"/>
          <w:szCs w:val="24"/>
        </w:rPr>
        <w:t xml:space="preserve">) </w:t>
      </w:r>
      <w:r w:rsidRPr="00373F48">
        <w:rPr>
          <w:sz w:val="24"/>
          <w:szCs w:val="24"/>
        </w:rPr>
        <w:t xml:space="preserve">  </w:t>
      </w:r>
      <w:r w:rsidR="00E4005A" w:rsidRPr="00373F48">
        <w:rPr>
          <w:sz w:val="24"/>
          <w:szCs w:val="24"/>
        </w:rPr>
        <w:t>It</w:t>
      </w:r>
      <w:r w:rsidRPr="00373F48">
        <w:rPr>
          <w:sz w:val="24"/>
          <w:szCs w:val="24"/>
        </w:rPr>
        <w:t xml:space="preserve"> gives a clear sense of the scale of Wye’s </w:t>
      </w:r>
      <w:r w:rsidR="001E43D6" w:rsidRPr="001E43D6">
        <w:rPr>
          <w:sz w:val="24"/>
          <w:szCs w:val="24"/>
        </w:rPr>
        <w:t>c</w:t>
      </w:r>
      <w:r w:rsidRPr="001E43D6">
        <w:rPr>
          <w:sz w:val="24"/>
          <w:szCs w:val="24"/>
        </w:rPr>
        <w:t xml:space="preserve">ommunal </w:t>
      </w:r>
      <w:r w:rsidR="001E43D6" w:rsidRPr="001E43D6">
        <w:rPr>
          <w:sz w:val="24"/>
          <w:szCs w:val="24"/>
        </w:rPr>
        <w:t>v</w:t>
      </w:r>
      <w:r w:rsidRPr="001E43D6">
        <w:rPr>
          <w:sz w:val="24"/>
          <w:szCs w:val="24"/>
        </w:rPr>
        <w:t>alues</w:t>
      </w:r>
      <w:r w:rsidRPr="00373F48">
        <w:rPr>
          <w:sz w:val="24"/>
          <w:szCs w:val="24"/>
        </w:rPr>
        <w:t>.</w:t>
      </w:r>
      <w:r w:rsidR="005D27F9" w:rsidRPr="00373F48">
        <w:rPr>
          <w:sz w:val="24"/>
          <w:szCs w:val="24"/>
        </w:rPr>
        <w:t xml:space="preserve">  As </w:t>
      </w:r>
      <w:r w:rsidR="001E43D6">
        <w:rPr>
          <w:sz w:val="24"/>
          <w:szCs w:val="24"/>
        </w:rPr>
        <w:t>Kit</w:t>
      </w:r>
      <w:r w:rsidR="005D27F9" w:rsidRPr="00373F48">
        <w:rPr>
          <w:sz w:val="24"/>
          <w:szCs w:val="24"/>
        </w:rPr>
        <w:t xml:space="preserve"> Wedd emphasised </w:t>
      </w:r>
      <w:r w:rsidR="00E4005A" w:rsidRPr="00373F48">
        <w:rPr>
          <w:sz w:val="24"/>
          <w:szCs w:val="24"/>
        </w:rPr>
        <w:t>in her evidence</w:t>
      </w:r>
      <w:r w:rsidR="005D27F9" w:rsidRPr="00373F48">
        <w:rPr>
          <w:sz w:val="24"/>
          <w:szCs w:val="24"/>
        </w:rPr>
        <w:t>, th</w:t>
      </w:r>
      <w:r w:rsidR="00E4005A" w:rsidRPr="00373F48">
        <w:rPr>
          <w:sz w:val="24"/>
          <w:szCs w:val="24"/>
        </w:rPr>
        <w:t>is</w:t>
      </w:r>
      <w:r w:rsidR="005D27F9" w:rsidRPr="00373F48">
        <w:rPr>
          <w:sz w:val="24"/>
          <w:szCs w:val="24"/>
        </w:rPr>
        <w:t xml:space="preserve"> </w:t>
      </w:r>
      <w:r w:rsidR="00E4005A" w:rsidRPr="00373F48">
        <w:rPr>
          <w:sz w:val="24"/>
          <w:szCs w:val="24"/>
        </w:rPr>
        <w:t>is</w:t>
      </w:r>
      <w:r w:rsidR="005D27F9" w:rsidRPr="00373F48">
        <w:rPr>
          <w:sz w:val="24"/>
          <w:szCs w:val="24"/>
        </w:rPr>
        <w:t xml:space="preserve"> </w:t>
      </w:r>
      <w:r w:rsidR="00C259E9" w:rsidRPr="00373F48">
        <w:rPr>
          <w:sz w:val="24"/>
          <w:szCs w:val="24"/>
        </w:rPr>
        <w:t xml:space="preserve">a </w:t>
      </w:r>
      <w:r w:rsidR="005D27F9" w:rsidRPr="00373F48">
        <w:rPr>
          <w:sz w:val="24"/>
          <w:szCs w:val="24"/>
        </w:rPr>
        <w:t>critically important</w:t>
      </w:r>
      <w:r w:rsidR="00C259E9" w:rsidRPr="00373F48">
        <w:rPr>
          <w:sz w:val="24"/>
          <w:szCs w:val="24"/>
        </w:rPr>
        <w:t xml:space="preserve"> aspect of Planning Policy Guidance</w:t>
      </w:r>
      <w:r w:rsidR="00E4005A" w:rsidRPr="00373F48">
        <w:rPr>
          <w:sz w:val="24"/>
          <w:szCs w:val="24"/>
        </w:rPr>
        <w:t xml:space="preserve">, and particularly in the case of Wye and its </w:t>
      </w:r>
      <w:r w:rsidR="00102330">
        <w:rPr>
          <w:sz w:val="24"/>
          <w:szCs w:val="24"/>
        </w:rPr>
        <w:t xml:space="preserve">ancient </w:t>
      </w:r>
      <w:r w:rsidR="00E4005A" w:rsidRPr="00373F48">
        <w:rPr>
          <w:sz w:val="24"/>
          <w:szCs w:val="24"/>
        </w:rPr>
        <w:t>college</w:t>
      </w:r>
      <w:r w:rsidR="005D27F9" w:rsidRPr="00373F48">
        <w:rPr>
          <w:sz w:val="24"/>
          <w:szCs w:val="24"/>
        </w:rPr>
        <w:t>.</w:t>
      </w:r>
    </w:p>
    <w:p w14:paraId="1705381F" w14:textId="7AD5789D" w:rsidR="00E4005A" w:rsidRPr="00373F48" w:rsidRDefault="00E4005A" w:rsidP="007A0142">
      <w:pPr>
        <w:spacing w:line="240" w:lineRule="auto"/>
        <w:jc w:val="both"/>
        <w:rPr>
          <w:b/>
          <w:bCs/>
          <w:sz w:val="24"/>
          <w:szCs w:val="24"/>
        </w:rPr>
      </w:pPr>
      <w:r w:rsidRPr="00373F48">
        <w:rPr>
          <w:b/>
          <w:bCs/>
          <w:sz w:val="24"/>
          <w:szCs w:val="24"/>
        </w:rPr>
        <w:t>Academic legacy</w:t>
      </w:r>
    </w:p>
    <w:p w14:paraId="508C655F" w14:textId="3FBBC3CE" w:rsidR="00B3461E" w:rsidRPr="00373F48" w:rsidRDefault="00B4042B" w:rsidP="007A0142">
      <w:pPr>
        <w:spacing w:line="240" w:lineRule="auto"/>
        <w:jc w:val="both"/>
        <w:rPr>
          <w:sz w:val="24"/>
          <w:szCs w:val="24"/>
        </w:rPr>
      </w:pPr>
      <w:r w:rsidRPr="00373F48">
        <w:rPr>
          <w:sz w:val="24"/>
          <w:szCs w:val="24"/>
        </w:rPr>
        <w:t xml:space="preserve">The buildings and the landscape we are dealing with here are </w:t>
      </w:r>
      <w:proofErr w:type="gramStart"/>
      <w:r w:rsidRPr="00373F48">
        <w:rPr>
          <w:sz w:val="24"/>
          <w:szCs w:val="24"/>
        </w:rPr>
        <w:t>very special</w:t>
      </w:r>
      <w:proofErr w:type="gramEnd"/>
      <w:r w:rsidRPr="00373F48">
        <w:rPr>
          <w:sz w:val="24"/>
          <w:szCs w:val="24"/>
        </w:rPr>
        <w:t xml:space="preserve"> indeed, but so is the worldwide community of interest</w:t>
      </w:r>
      <w:r w:rsidR="00B3461E" w:rsidRPr="00373F48">
        <w:rPr>
          <w:sz w:val="24"/>
          <w:szCs w:val="24"/>
        </w:rPr>
        <w:t xml:space="preserve">, and in the case of Wye College the scale and significance of that community is really remarkable.  Among the alumni, there is </w:t>
      </w:r>
      <w:r w:rsidR="00217D31" w:rsidRPr="00373F48">
        <w:rPr>
          <w:sz w:val="24"/>
          <w:szCs w:val="24"/>
        </w:rPr>
        <w:t>an</w:t>
      </w:r>
      <w:r w:rsidR="00B3461E" w:rsidRPr="00373F48">
        <w:rPr>
          <w:sz w:val="24"/>
          <w:szCs w:val="24"/>
        </w:rPr>
        <w:t xml:space="preserve"> ex-director of the Royal Horticultural Society and a current </w:t>
      </w:r>
      <w:r w:rsidR="00217D31" w:rsidRPr="00373F48">
        <w:rPr>
          <w:sz w:val="24"/>
          <w:szCs w:val="24"/>
        </w:rPr>
        <w:t>Government M</w:t>
      </w:r>
      <w:r w:rsidR="00B3461E" w:rsidRPr="00373F48">
        <w:rPr>
          <w:sz w:val="24"/>
          <w:szCs w:val="24"/>
        </w:rPr>
        <w:t xml:space="preserve">inister in the Department of </w:t>
      </w:r>
      <w:r w:rsidR="00217D31" w:rsidRPr="00373F48">
        <w:rPr>
          <w:sz w:val="24"/>
          <w:szCs w:val="24"/>
        </w:rPr>
        <w:t xml:space="preserve">Environment, </w:t>
      </w:r>
      <w:r w:rsidR="00B3461E" w:rsidRPr="00373F48">
        <w:rPr>
          <w:sz w:val="24"/>
          <w:szCs w:val="24"/>
        </w:rPr>
        <w:t>Food and Rural Affairs</w:t>
      </w:r>
      <w:r w:rsidR="0090337C" w:rsidRPr="00373F48">
        <w:rPr>
          <w:sz w:val="24"/>
          <w:szCs w:val="24"/>
        </w:rPr>
        <w:t>, DEFRA</w:t>
      </w:r>
      <w:r w:rsidR="00B3461E" w:rsidRPr="00373F48">
        <w:rPr>
          <w:sz w:val="24"/>
          <w:szCs w:val="24"/>
        </w:rPr>
        <w:t>. The great garden writer Christopher Lloyd was a student and a teacher at Wye, and the John Nix Farm Pocket Book</w:t>
      </w:r>
      <w:r w:rsidR="00E4005A" w:rsidRPr="00373F48">
        <w:rPr>
          <w:sz w:val="24"/>
          <w:szCs w:val="24"/>
        </w:rPr>
        <w:t>,</w:t>
      </w:r>
      <w:r w:rsidR="00B3461E" w:rsidRPr="00373F48">
        <w:rPr>
          <w:sz w:val="24"/>
          <w:szCs w:val="24"/>
        </w:rPr>
        <w:t xml:space="preserve"> </w:t>
      </w:r>
      <w:r w:rsidR="00E4005A" w:rsidRPr="00373F48">
        <w:rPr>
          <w:sz w:val="24"/>
          <w:szCs w:val="24"/>
        </w:rPr>
        <w:t xml:space="preserve">known as the </w:t>
      </w:r>
      <w:r w:rsidR="001E43D6">
        <w:rPr>
          <w:sz w:val="24"/>
          <w:szCs w:val="24"/>
        </w:rPr>
        <w:t>“</w:t>
      </w:r>
      <w:r w:rsidR="00E4005A" w:rsidRPr="00373F48">
        <w:rPr>
          <w:i/>
          <w:sz w:val="24"/>
          <w:szCs w:val="24"/>
        </w:rPr>
        <w:t>Farmer’s Bible</w:t>
      </w:r>
      <w:r w:rsidR="001E43D6">
        <w:rPr>
          <w:i/>
          <w:sz w:val="24"/>
          <w:szCs w:val="24"/>
        </w:rPr>
        <w:t>”</w:t>
      </w:r>
      <w:r w:rsidR="00E4005A" w:rsidRPr="00373F48">
        <w:rPr>
          <w:sz w:val="24"/>
          <w:szCs w:val="24"/>
        </w:rPr>
        <w:t>,</w:t>
      </w:r>
      <w:r w:rsidR="00E4005A" w:rsidRPr="00373F48">
        <w:rPr>
          <w:sz w:val="24"/>
          <w:szCs w:val="24"/>
        </w:rPr>
        <w:t xml:space="preserve"> </w:t>
      </w:r>
      <w:r w:rsidR="00B3461E" w:rsidRPr="00373F48">
        <w:rPr>
          <w:sz w:val="24"/>
          <w:szCs w:val="24"/>
        </w:rPr>
        <w:t>has been published annually for more than 50 years</w:t>
      </w:r>
      <w:r w:rsidR="00C259E9" w:rsidRPr="00373F48">
        <w:rPr>
          <w:sz w:val="24"/>
          <w:szCs w:val="24"/>
        </w:rPr>
        <w:t xml:space="preserve">.  </w:t>
      </w:r>
      <w:r w:rsidR="00217D31" w:rsidRPr="00373F48">
        <w:rPr>
          <w:sz w:val="24"/>
          <w:szCs w:val="24"/>
        </w:rPr>
        <w:t>T</w:t>
      </w:r>
      <w:r w:rsidR="00B3461E" w:rsidRPr="00373F48">
        <w:rPr>
          <w:sz w:val="24"/>
          <w:szCs w:val="24"/>
        </w:rPr>
        <w:t xml:space="preserve">here are Wye graduates </w:t>
      </w:r>
      <w:r w:rsidR="00217D31" w:rsidRPr="00373F48">
        <w:rPr>
          <w:sz w:val="24"/>
          <w:szCs w:val="24"/>
        </w:rPr>
        <w:t xml:space="preserve">in more than 70 different countries, with many of them </w:t>
      </w:r>
      <w:r w:rsidR="00B3461E" w:rsidRPr="00373F48">
        <w:rPr>
          <w:sz w:val="24"/>
          <w:szCs w:val="24"/>
        </w:rPr>
        <w:t xml:space="preserve">running major centres of agricultural teaching and food production </w:t>
      </w:r>
      <w:proofErr w:type="gramStart"/>
      <w:r w:rsidR="00C259E9" w:rsidRPr="00373F48">
        <w:rPr>
          <w:sz w:val="24"/>
          <w:szCs w:val="24"/>
        </w:rPr>
        <w:t xml:space="preserve">all </w:t>
      </w:r>
      <w:r w:rsidR="00B3461E" w:rsidRPr="00373F48">
        <w:rPr>
          <w:sz w:val="24"/>
          <w:szCs w:val="24"/>
        </w:rPr>
        <w:t>across</w:t>
      </w:r>
      <w:proofErr w:type="gramEnd"/>
      <w:r w:rsidR="00B3461E" w:rsidRPr="00373F48">
        <w:rPr>
          <w:sz w:val="24"/>
          <w:szCs w:val="24"/>
        </w:rPr>
        <w:t xml:space="preserve"> Africa, Asia and North America.  </w:t>
      </w:r>
    </w:p>
    <w:p w14:paraId="39C690FB" w14:textId="0F44474F" w:rsidR="00B3461E" w:rsidRPr="00373F48" w:rsidRDefault="00B3461E" w:rsidP="007A0142">
      <w:pPr>
        <w:spacing w:line="240" w:lineRule="auto"/>
        <w:jc w:val="both"/>
        <w:rPr>
          <w:sz w:val="24"/>
          <w:szCs w:val="24"/>
        </w:rPr>
      </w:pPr>
      <w:r w:rsidRPr="00373F48">
        <w:rPr>
          <w:sz w:val="24"/>
          <w:szCs w:val="24"/>
        </w:rPr>
        <w:t>Research was always a hallmark of Wye College</w:t>
      </w:r>
      <w:r w:rsidR="0001780B" w:rsidRPr="00373F48">
        <w:rPr>
          <w:sz w:val="24"/>
          <w:szCs w:val="24"/>
        </w:rPr>
        <w:t>.</w:t>
      </w:r>
      <w:r w:rsidRPr="00373F48">
        <w:rPr>
          <w:sz w:val="24"/>
          <w:szCs w:val="24"/>
        </w:rPr>
        <w:t xml:space="preserve"> </w:t>
      </w:r>
      <w:r w:rsidR="0090337C" w:rsidRPr="00373F48">
        <w:rPr>
          <w:sz w:val="24"/>
          <w:szCs w:val="24"/>
        </w:rPr>
        <w:t>As examples, i</w:t>
      </w:r>
      <w:r w:rsidRPr="00373F48">
        <w:rPr>
          <w:sz w:val="24"/>
          <w:szCs w:val="24"/>
        </w:rPr>
        <w:t>t was here that hormone weedkillers were developed</w:t>
      </w:r>
      <w:r w:rsidR="00217D31" w:rsidRPr="00373F48">
        <w:rPr>
          <w:sz w:val="24"/>
          <w:szCs w:val="24"/>
        </w:rPr>
        <w:t>;</w:t>
      </w:r>
      <w:r w:rsidRPr="00373F48">
        <w:rPr>
          <w:sz w:val="24"/>
          <w:szCs w:val="24"/>
        </w:rPr>
        <w:t xml:space="preserve"> where a hop, </w:t>
      </w:r>
      <w:r w:rsidRPr="00373F48">
        <w:rPr>
          <w:i/>
          <w:sz w:val="24"/>
          <w:szCs w:val="24"/>
        </w:rPr>
        <w:t>Brewers Gold</w:t>
      </w:r>
      <w:r w:rsidRPr="00373F48">
        <w:rPr>
          <w:sz w:val="24"/>
          <w:szCs w:val="24"/>
        </w:rPr>
        <w:t>, was bred in the 1920s</w:t>
      </w:r>
      <w:r w:rsidR="001F425A" w:rsidRPr="00373F48">
        <w:rPr>
          <w:sz w:val="24"/>
          <w:szCs w:val="24"/>
        </w:rPr>
        <w:t>, and</w:t>
      </w:r>
      <w:r w:rsidRPr="00373F48">
        <w:rPr>
          <w:sz w:val="24"/>
          <w:szCs w:val="24"/>
        </w:rPr>
        <w:t xml:space="preserve"> </w:t>
      </w:r>
      <w:r w:rsidRPr="00373F48">
        <w:rPr>
          <w:i/>
          <w:sz w:val="24"/>
          <w:szCs w:val="24"/>
        </w:rPr>
        <w:t>Brewers Gold</w:t>
      </w:r>
      <w:r w:rsidRPr="00373F48">
        <w:rPr>
          <w:sz w:val="24"/>
          <w:szCs w:val="24"/>
        </w:rPr>
        <w:t xml:space="preserve"> is still the basis for brewing worldwide</w:t>
      </w:r>
      <w:r w:rsidR="001F425A" w:rsidRPr="00373F48">
        <w:rPr>
          <w:sz w:val="24"/>
          <w:szCs w:val="24"/>
        </w:rPr>
        <w:t>.  A particular</w:t>
      </w:r>
      <w:r w:rsidRPr="00373F48">
        <w:rPr>
          <w:sz w:val="24"/>
          <w:szCs w:val="24"/>
        </w:rPr>
        <w:t xml:space="preserve"> favourite of mine is the small</w:t>
      </w:r>
      <w:r w:rsidR="0014482F" w:rsidRPr="00373F48">
        <w:rPr>
          <w:sz w:val="24"/>
          <w:szCs w:val="24"/>
        </w:rPr>
        <w:t>,</w:t>
      </w:r>
      <w:r w:rsidRPr="00373F48">
        <w:rPr>
          <w:sz w:val="24"/>
          <w:szCs w:val="24"/>
        </w:rPr>
        <w:t xml:space="preserve"> scented cyclamen that are in every flower shop and garden centre at this time of year.  The perfume was achieved through a breeding programme in the glasshouse where I used to suffer my tutorials.  Wye’s contributions to the world are legion.</w:t>
      </w:r>
    </w:p>
    <w:p w14:paraId="7671E627" w14:textId="4EEC473A" w:rsidR="0090337C" w:rsidRPr="00373F48" w:rsidRDefault="0090337C" w:rsidP="007A0142">
      <w:pPr>
        <w:spacing w:line="240" w:lineRule="auto"/>
        <w:jc w:val="both"/>
        <w:rPr>
          <w:b/>
          <w:bCs/>
          <w:sz w:val="24"/>
          <w:szCs w:val="24"/>
        </w:rPr>
      </w:pPr>
      <w:r w:rsidRPr="00373F48">
        <w:rPr>
          <w:b/>
          <w:bCs/>
          <w:sz w:val="24"/>
          <w:szCs w:val="24"/>
        </w:rPr>
        <w:t>Very recent history</w:t>
      </w:r>
    </w:p>
    <w:p w14:paraId="3101E0E7" w14:textId="6357DAD5" w:rsidR="00B36538" w:rsidRPr="00373F48" w:rsidRDefault="00B4042B" w:rsidP="007A0142">
      <w:pPr>
        <w:spacing w:line="240" w:lineRule="auto"/>
        <w:jc w:val="both"/>
        <w:rPr>
          <w:sz w:val="24"/>
          <w:szCs w:val="24"/>
        </w:rPr>
      </w:pPr>
      <w:r w:rsidRPr="00373F48">
        <w:rPr>
          <w:sz w:val="24"/>
          <w:szCs w:val="24"/>
        </w:rPr>
        <w:t>In recent years Wye has been very badly served</w:t>
      </w:r>
      <w:r w:rsidR="0001780B" w:rsidRPr="00373F48">
        <w:rPr>
          <w:sz w:val="24"/>
          <w:szCs w:val="24"/>
        </w:rPr>
        <w:t xml:space="preserve"> </w:t>
      </w:r>
      <w:r w:rsidR="0090337C" w:rsidRPr="00373F48">
        <w:rPr>
          <w:sz w:val="24"/>
          <w:szCs w:val="24"/>
        </w:rPr>
        <w:t>–</w:t>
      </w:r>
      <w:r w:rsidRPr="00373F48">
        <w:rPr>
          <w:sz w:val="24"/>
          <w:szCs w:val="24"/>
        </w:rPr>
        <w:t xml:space="preserve"> </w:t>
      </w:r>
      <w:r w:rsidR="0090337C" w:rsidRPr="00373F48">
        <w:rPr>
          <w:sz w:val="24"/>
          <w:szCs w:val="24"/>
        </w:rPr>
        <w:t xml:space="preserve">particularly </w:t>
      </w:r>
      <w:r w:rsidRPr="00373F48">
        <w:rPr>
          <w:sz w:val="24"/>
          <w:szCs w:val="24"/>
        </w:rPr>
        <w:t>by Imperial College, by Ashford Borough Council and by Historic England</w:t>
      </w:r>
      <w:r w:rsidR="0090337C" w:rsidRPr="00373F48">
        <w:rPr>
          <w:sz w:val="24"/>
          <w:szCs w:val="24"/>
        </w:rPr>
        <w:t xml:space="preserve"> -</w:t>
      </w:r>
      <w:r w:rsidRPr="00373F48">
        <w:rPr>
          <w:sz w:val="24"/>
          <w:szCs w:val="24"/>
        </w:rPr>
        <w:t xml:space="preserve"> and there are a great many of us urging you</w:t>
      </w:r>
      <w:r w:rsidR="005D27F9" w:rsidRPr="00373F48">
        <w:rPr>
          <w:sz w:val="24"/>
          <w:szCs w:val="24"/>
        </w:rPr>
        <w:t xml:space="preserve"> </w:t>
      </w:r>
      <w:r w:rsidRPr="00373F48">
        <w:rPr>
          <w:sz w:val="24"/>
          <w:szCs w:val="24"/>
        </w:rPr>
        <w:t xml:space="preserve">to redress that balance, reject these appeals, and </w:t>
      </w:r>
      <w:r w:rsidR="005D27F9" w:rsidRPr="00373F48">
        <w:rPr>
          <w:sz w:val="24"/>
          <w:szCs w:val="24"/>
        </w:rPr>
        <w:t>encourage</w:t>
      </w:r>
      <w:r w:rsidRPr="00373F48">
        <w:rPr>
          <w:sz w:val="24"/>
          <w:szCs w:val="24"/>
        </w:rPr>
        <w:t xml:space="preserve"> the owners to work with us</w:t>
      </w:r>
      <w:r w:rsidR="0090337C" w:rsidRPr="00373F48">
        <w:rPr>
          <w:sz w:val="24"/>
          <w:szCs w:val="24"/>
        </w:rPr>
        <w:t xml:space="preserve"> now</w:t>
      </w:r>
      <w:r w:rsidRPr="00373F48">
        <w:rPr>
          <w:sz w:val="24"/>
          <w:szCs w:val="24"/>
        </w:rPr>
        <w:t xml:space="preserve"> to achieve the </w:t>
      </w:r>
      <w:proofErr w:type="gramStart"/>
      <w:r w:rsidRPr="00373F48">
        <w:rPr>
          <w:sz w:val="24"/>
          <w:szCs w:val="24"/>
        </w:rPr>
        <w:t>very best</w:t>
      </w:r>
      <w:proofErr w:type="gramEnd"/>
      <w:r w:rsidRPr="00373F48">
        <w:rPr>
          <w:sz w:val="24"/>
          <w:szCs w:val="24"/>
        </w:rPr>
        <w:t xml:space="preserve"> of possible outcomes.</w:t>
      </w:r>
    </w:p>
    <w:p w14:paraId="50667D75" w14:textId="39924F40" w:rsidR="002001FB" w:rsidRDefault="002001FB">
      <w:pPr>
        <w:rPr>
          <w:sz w:val="24"/>
          <w:szCs w:val="24"/>
        </w:rPr>
      </w:pPr>
      <w:r>
        <w:rPr>
          <w:sz w:val="24"/>
          <w:szCs w:val="24"/>
        </w:rPr>
        <w:br w:type="page"/>
      </w:r>
    </w:p>
    <w:p w14:paraId="22C202AA" w14:textId="7534A6E9" w:rsidR="0090337C" w:rsidRPr="00373F48" w:rsidRDefault="00CD02FF" w:rsidP="007A0142">
      <w:pPr>
        <w:spacing w:line="240" w:lineRule="auto"/>
        <w:jc w:val="both"/>
        <w:rPr>
          <w:b/>
          <w:bCs/>
          <w:sz w:val="24"/>
          <w:szCs w:val="24"/>
        </w:rPr>
      </w:pPr>
      <w:r>
        <w:rPr>
          <w:b/>
          <w:bCs/>
          <w:sz w:val="24"/>
          <w:szCs w:val="24"/>
        </w:rPr>
        <w:lastRenderedPageBreak/>
        <w:t>Personal c</w:t>
      </w:r>
      <w:r w:rsidR="0090337C" w:rsidRPr="00373F48">
        <w:rPr>
          <w:b/>
          <w:bCs/>
          <w:sz w:val="24"/>
          <w:szCs w:val="24"/>
        </w:rPr>
        <w:t>redentials</w:t>
      </w:r>
      <w:r w:rsidR="0090337C" w:rsidRPr="00373F48">
        <w:rPr>
          <w:b/>
          <w:bCs/>
          <w:sz w:val="24"/>
          <w:szCs w:val="24"/>
        </w:rPr>
        <w:t xml:space="preserve">:  built environment </w:t>
      </w:r>
    </w:p>
    <w:p w14:paraId="2F4DEE1B" w14:textId="35843122" w:rsidR="00B3461E" w:rsidRPr="00373F48" w:rsidRDefault="0006300B" w:rsidP="007A0142">
      <w:pPr>
        <w:spacing w:line="240" w:lineRule="auto"/>
        <w:jc w:val="both"/>
        <w:rPr>
          <w:sz w:val="24"/>
          <w:szCs w:val="24"/>
        </w:rPr>
      </w:pPr>
      <w:r w:rsidRPr="00373F48">
        <w:rPr>
          <w:sz w:val="24"/>
          <w:szCs w:val="24"/>
        </w:rPr>
        <w:t xml:space="preserve">I would </w:t>
      </w:r>
      <w:r w:rsidR="00C259E9" w:rsidRPr="00373F48">
        <w:rPr>
          <w:sz w:val="24"/>
          <w:szCs w:val="24"/>
        </w:rPr>
        <w:t xml:space="preserve">now </w:t>
      </w:r>
      <w:r w:rsidRPr="00373F48">
        <w:rPr>
          <w:sz w:val="24"/>
          <w:szCs w:val="24"/>
        </w:rPr>
        <w:t>like to address several aspects of the appeal</w:t>
      </w:r>
      <w:r w:rsidR="00B3461E" w:rsidRPr="00373F48">
        <w:rPr>
          <w:sz w:val="24"/>
          <w:szCs w:val="24"/>
        </w:rPr>
        <w:t xml:space="preserve">.  I am a landscape architect and I work as an environmental adviser to industry and government.  I have served as a </w:t>
      </w:r>
      <w:r w:rsidR="001E43D6">
        <w:rPr>
          <w:sz w:val="24"/>
          <w:szCs w:val="24"/>
        </w:rPr>
        <w:t>t</w:t>
      </w:r>
      <w:r w:rsidR="00B3461E" w:rsidRPr="00373F48">
        <w:rPr>
          <w:sz w:val="24"/>
          <w:szCs w:val="24"/>
        </w:rPr>
        <w:t xml:space="preserve">rustee of the National Heritage Memorial Fund and the Heritage Lottery Fund.  I have been </w:t>
      </w:r>
      <w:r w:rsidR="00217D31" w:rsidRPr="00373F48">
        <w:rPr>
          <w:sz w:val="24"/>
          <w:szCs w:val="24"/>
        </w:rPr>
        <w:t>P</w:t>
      </w:r>
      <w:r w:rsidR="00B3461E" w:rsidRPr="00373F48">
        <w:rPr>
          <w:sz w:val="24"/>
          <w:szCs w:val="24"/>
        </w:rPr>
        <w:t>resident of the Association for Environment Conscious Building</w:t>
      </w:r>
      <w:r w:rsidR="0001780B" w:rsidRPr="00373F48">
        <w:rPr>
          <w:sz w:val="24"/>
          <w:szCs w:val="24"/>
        </w:rPr>
        <w:t xml:space="preserve"> (</w:t>
      </w:r>
      <w:hyperlink r:id="rId7" w:history="1">
        <w:r w:rsidR="0001780B" w:rsidRPr="00373F48">
          <w:rPr>
            <w:rStyle w:val="Hyperlink"/>
            <w:sz w:val="24"/>
            <w:szCs w:val="24"/>
          </w:rPr>
          <w:t>https://www.aecb.net/</w:t>
        </w:r>
      </w:hyperlink>
      <w:r w:rsidR="0001780B" w:rsidRPr="00373F48">
        <w:rPr>
          <w:sz w:val="24"/>
          <w:szCs w:val="24"/>
        </w:rPr>
        <w:t xml:space="preserve">) </w:t>
      </w:r>
      <w:r w:rsidR="00B3461E" w:rsidRPr="00373F48">
        <w:rPr>
          <w:sz w:val="24"/>
          <w:szCs w:val="24"/>
        </w:rPr>
        <w:t xml:space="preserve"> for almost 30 years</w:t>
      </w:r>
      <w:r w:rsidR="00C259E9" w:rsidRPr="00373F48">
        <w:rPr>
          <w:sz w:val="24"/>
          <w:szCs w:val="24"/>
        </w:rPr>
        <w:t xml:space="preserve"> and</w:t>
      </w:r>
      <w:r w:rsidR="00B3461E" w:rsidRPr="00373F48">
        <w:rPr>
          <w:sz w:val="24"/>
          <w:szCs w:val="24"/>
        </w:rPr>
        <w:t xml:space="preserve"> I</w:t>
      </w:r>
      <w:r w:rsidR="001E43D6">
        <w:rPr>
          <w:sz w:val="24"/>
          <w:szCs w:val="24"/>
        </w:rPr>
        <w:t xml:space="preserve"> a</w:t>
      </w:r>
      <w:r w:rsidR="00C259E9" w:rsidRPr="00373F48">
        <w:rPr>
          <w:sz w:val="24"/>
          <w:szCs w:val="24"/>
        </w:rPr>
        <w:t>m</w:t>
      </w:r>
      <w:r w:rsidR="00B3461E" w:rsidRPr="00373F48">
        <w:rPr>
          <w:sz w:val="24"/>
          <w:szCs w:val="24"/>
        </w:rPr>
        <w:t xml:space="preserve"> an adviser to the National Trust</w:t>
      </w:r>
      <w:r w:rsidR="00C259E9" w:rsidRPr="00373F48">
        <w:rPr>
          <w:sz w:val="24"/>
          <w:szCs w:val="24"/>
        </w:rPr>
        <w:t>.</w:t>
      </w:r>
      <w:r w:rsidR="00B3461E" w:rsidRPr="00373F48">
        <w:rPr>
          <w:sz w:val="24"/>
          <w:szCs w:val="24"/>
        </w:rPr>
        <w:t xml:space="preserve"> </w:t>
      </w:r>
      <w:r w:rsidR="00794C45" w:rsidRPr="00373F48">
        <w:rPr>
          <w:sz w:val="24"/>
          <w:szCs w:val="24"/>
        </w:rPr>
        <w:t xml:space="preserve"> </w:t>
      </w:r>
      <w:r w:rsidR="00B3461E" w:rsidRPr="00373F48">
        <w:rPr>
          <w:sz w:val="24"/>
          <w:szCs w:val="24"/>
        </w:rPr>
        <w:t>I currently sit on two Ministerial Round Tables, helping central Government to shape the future of planning.</w:t>
      </w:r>
    </w:p>
    <w:p w14:paraId="2049C6BE" w14:textId="3C4DCA81" w:rsidR="0006300B" w:rsidRPr="00373F48" w:rsidRDefault="0090337C" w:rsidP="00CD02FF">
      <w:pPr>
        <w:spacing w:line="240" w:lineRule="auto"/>
        <w:ind w:left="426"/>
        <w:jc w:val="both"/>
        <w:rPr>
          <w:b/>
          <w:bCs/>
          <w:sz w:val="24"/>
          <w:szCs w:val="24"/>
        </w:rPr>
      </w:pPr>
      <w:r w:rsidRPr="00373F48">
        <w:rPr>
          <w:b/>
          <w:bCs/>
          <w:sz w:val="24"/>
          <w:szCs w:val="24"/>
        </w:rPr>
        <w:t>A</w:t>
      </w:r>
      <w:r w:rsidR="00415F0A">
        <w:rPr>
          <w:b/>
          <w:bCs/>
          <w:sz w:val="24"/>
          <w:szCs w:val="24"/>
        </w:rPr>
        <w:t>ppeal</w:t>
      </w:r>
      <w:r w:rsidRPr="00373F48">
        <w:rPr>
          <w:b/>
          <w:bCs/>
          <w:sz w:val="24"/>
          <w:szCs w:val="24"/>
        </w:rPr>
        <w:t xml:space="preserve"> A, </w:t>
      </w:r>
      <w:r w:rsidR="0006300B" w:rsidRPr="00373F48">
        <w:rPr>
          <w:b/>
          <w:bCs/>
          <w:sz w:val="24"/>
          <w:szCs w:val="24"/>
        </w:rPr>
        <w:t>Kemp</w:t>
      </w:r>
      <w:r w:rsidRPr="00373F48">
        <w:rPr>
          <w:b/>
          <w:bCs/>
          <w:sz w:val="24"/>
          <w:szCs w:val="24"/>
        </w:rPr>
        <w:t>’s</w:t>
      </w:r>
      <w:r w:rsidR="0006300B" w:rsidRPr="00373F48">
        <w:rPr>
          <w:b/>
          <w:bCs/>
          <w:sz w:val="24"/>
          <w:szCs w:val="24"/>
        </w:rPr>
        <w:t xml:space="preserve"> College</w:t>
      </w:r>
    </w:p>
    <w:p w14:paraId="3C092836" w14:textId="06BC0F55" w:rsidR="0006300B" w:rsidRPr="00373F48" w:rsidRDefault="0006300B" w:rsidP="00CD02FF">
      <w:pPr>
        <w:spacing w:line="240" w:lineRule="auto"/>
        <w:ind w:left="426"/>
        <w:jc w:val="both"/>
        <w:rPr>
          <w:sz w:val="24"/>
          <w:szCs w:val="24"/>
        </w:rPr>
      </w:pPr>
      <w:r w:rsidRPr="00373F48">
        <w:rPr>
          <w:sz w:val="24"/>
          <w:szCs w:val="24"/>
        </w:rPr>
        <w:t>Th</w:t>
      </w:r>
      <w:r w:rsidR="0090337C" w:rsidRPr="00373F48">
        <w:rPr>
          <w:sz w:val="24"/>
          <w:szCs w:val="24"/>
        </w:rPr>
        <w:t>e original heart of Wye College</w:t>
      </w:r>
      <w:r w:rsidR="00B3461E" w:rsidRPr="00373F48">
        <w:rPr>
          <w:sz w:val="24"/>
          <w:szCs w:val="24"/>
        </w:rPr>
        <w:t xml:space="preserve"> is a compact group of</w:t>
      </w:r>
      <w:r w:rsidRPr="00373F48">
        <w:rPr>
          <w:sz w:val="24"/>
          <w:szCs w:val="24"/>
        </w:rPr>
        <w:t xml:space="preserve"> listed buildings of the very highest order</w:t>
      </w:r>
      <w:r w:rsidR="0090337C" w:rsidRPr="00373F48">
        <w:rPr>
          <w:sz w:val="24"/>
          <w:szCs w:val="24"/>
        </w:rPr>
        <w:t xml:space="preserve">.  It is on the </w:t>
      </w:r>
      <w:r w:rsidRPr="00373F48">
        <w:rPr>
          <w:sz w:val="24"/>
          <w:szCs w:val="24"/>
        </w:rPr>
        <w:t>site of a scheduled ancient monument, in a conservation area</w:t>
      </w:r>
      <w:r w:rsidR="0090337C" w:rsidRPr="00373F48">
        <w:rPr>
          <w:sz w:val="24"/>
          <w:szCs w:val="24"/>
        </w:rPr>
        <w:t xml:space="preserve"> and well </w:t>
      </w:r>
      <w:r w:rsidRPr="00373F48">
        <w:rPr>
          <w:sz w:val="24"/>
          <w:szCs w:val="24"/>
        </w:rPr>
        <w:t xml:space="preserve">within </w:t>
      </w:r>
      <w:r w:rsidR="0090337C" w:rsidRPr="00373F48">
        <w:rPr>
          <w:sz w:val="24"/>
          <w:szCs w:val="24"/>
        </w:rPr>
        <w:t xml:space="preserve">the boundary of </w:t>
      </w:r>
      <w:r w:rsidRPr="00373F48">
        <w:rPr>
          <w:sz w:val="24"/>
          <w:szCs w:val="24"/>
        </w:rPr>
        <w:t>a</w:t>
      </w:r>
      <w:r w:rsidR="00817E9B" w:rsidRPr="00373F48">
        <w:rPr>
          <w:sz w:val="24"/>
          <w:szCs w:val="24"/>
        </w:rPr>
        <w:t xml:space="preserve"> designated</w:t>
      </w:r>
      <w:r w:rsidRPr="00373F48">
        <w:rPr>
          <w:sz w:val="24"/>
          <w:szCs w:val="24"/>
        </w:rPr>
        <w:t xml:space="preserve"> Area of Outstanding Natural Beauty.  </w:t>
      </w:r>
      <w:r w:rsidR="00B3461E" w:rsidRPr="00373F48">
        <w:rPr>
          <w:sz w:val="24"/>
          <w:szCs w:val="24"/>
        </w:rPr>
        <w:t xml:space="preserve">In theory it could hardly </w:t>
      </w:r>
      <w:r w:rsidR="00102330">
        <w:rPr>
          <w:sz w:val="24"/>
          <w:szCs w:val="24"/>
        </w:rPr>
        <w:t>enjoy</w:t>
      </w:r>
      <w:r w:rsidR="00B3461E" w:rsidRPr="00373F48">
        <w:rPr>
          <w:sz w:val="24"/>
          <w:szCs w:val="24"/>
        </w:rPr>
        <w:t xml:space="preserve"> more protection.  </w:t>
      </w:r>
      <w:r w:rsidRPr="00373F48">
        <w:rPr>
          <w:sz w:val="24"/>
          <w:szCs w:val="24"/>
        </w:rPr>
        <w:t xml:space="preserve">It was established </w:t>
      </w:r>
      <w:r w:rsidR="00C259E9" w:rsidRPr="00373F48">
        <w:rPr>
          <w:sz w:val="24"/>
          <w:szCs w:val="24"/>
        </w:rPr>
        <w:t xml:space="preserve">in 1447 </w:t>
      </w:r>
      <w:r w:rsidRPr="00373F48">
        <w:rPr>
          <w:sz w:val="24"/>
          <w:szCs w:val="24"/>
        </w:rPr>
        <w:t xml:space="preserve">by an Archbishop of Canterbury, Cardinal </w:t>
      </w:r>
      <w:r w:rsidR="001E43D6">
        <w:rPr>
          <w:sz w:val="24"/>
          <w:szCs w:val="24"/>
        </w:rPr>
        <w:t xml:space="preserve">John </w:t>
      </w:r>
      <w:r w:rsidRPr="00373F48">
        <w:rPr>
          <w:sz w:val="24"/>
          <w:szCs w:val="24"/>
        </w:rPr>
        <w:t xml:space="preserve">Kemp, who was born about a mile from Wye, at Olantigh. That was precisely the time that King Henry </w:t>
      </w:r>
      <w:r w:rsidR="00817E9B" w:rsidRPr="00373F48">
        <w:rPr>
          <w:sz w:val="24"/>
          <w:szCs w:val="24"/>
        </w:rPr>
        <w:t>VI</w:t>
      </w:r>
      <w:r w:rsidRPr="00373F48">
        <w:rPr>
          <w:sz w:val="24"/>
          <w:szCs w:val="24"/>
        </w:rPr>
        <w:t xml:space="preserve"> was establishing Eton College in Windsor, and King’s College Cambridge.  Now, for the first time in its </w:t>
      </w:r>
      <w:proofErr w:type="gramStart"/>
      <w:r w:rsidRPr="00373F48">
        <w:rPr>
          <w:sz w:val="24"/>
          <w:szCs w:val="24"/>
        </w:rPr>
        <w:t>very long</w:t>
      </w:r>
      <w:proofErr w:type="gramEnd"/>
      <w:r w:rsidRPr="00373F48">
        <w:rPr>
          <w:sz w:val="24"/>
          <w:szCs w:val="24"/>
        </w:rPr>
        <w:t xml:space="preserve"> history, </w:t>
      </w:r>
      <w:r w:rsidR="00B3461E" w:rsidRPr="00373F48">
        <w:rPr>
          <w:sz w:val="24"/>
          <w:szCs w:val="24"/>
        </w:rPr>
        <w:t>Wye</w:t>
      </w:r>
      <w:r w:rsidRPr="00373F48">
        <w:rPr>
          <w:sz w:val="24"/>
          <w:szCs w:val="24"/>
        </w:rPr>
        <w:t xml:space="preserve"> </w:t>
      </w:r>
      <w:r w:rsidR="00C259E9" w:rsidRPr="00373F48">
        <w:rPr>
          <w:sz w:val="24"/>
          <w:szCs w:val="24"/>
        </w:rPr>
        <w:t>C</w:t>
      </w:r>
      <w:r w:rsidRPr="00373F48">
        <w:rPr>
          <w:sz w:val="24"/>
          <w:szCs w:val="24"/>
        </w:rPr>
        <w:t xml:space="preserve">ollege is threatened with loss of </w:t>
      </w:r>
      <w:r w:rsidR="00817E9B" w:rsidRPr="00373F48">
        <w:rPr>
          <w:sz w:val="24"/>
          <w:szCs w:val="24"/>
        </w:rPr>
        <w:t xml:space="preserve">public </w:t>
      </w:r>
      <w:r w:rsidRPr="00373F48">
        <w:rPr>
          <w:sz w:val="24"/>
          <w:szCs w:val="24"/>
        </w:rPr>
        <w:t>access and loss of physical integrity.  That should be unthinkable.</w:t>
      </w:r>
    </w:p>
    <w:p w14:paraId="4E974F0A" w14:textId="092FA967" w:rsidR="0006300B" w:rsidRPr="00373F48" w:rsidRDefault="00817E9B" w:rsidP="00CD02FF">
      <w:pPr>
        <w:spacing w:line="240" w:lineRule="auto"/>
        <w:ind w:left="426"/>
        <w:jc w:val="both"/>
        <w:rPr>
          <w:b/>
          <w:bCs/>
          <w:sz w:val="24"/>
          <w:szCs w:val="24"/>
        </w:rPr>
      </w:pPr>
      <w:r w:rsidRPr="00373F48">
        <w:rPr>
          <w:b/>
          <w:bCs/>
          <w:sz w:val="24"/>
          <w:szCs w:val="24"/>
        </w:rPr>
        <w:t>A</w:t>
      </w:r>
      <w:r w:rsidR="00415F0A">
        <w:rPr>
          <w:b/>
          <w:bCs/>
          <w:sz w:val="24"/>
          <w:szCs w:val="24"/>
        </w:rPr>
        <w:t>ppeal</w:t>
      </w:r>
      <w:r w:rsidRPr="00373F48">
        <w:rPr>
          <w:b/>
          <w:bCs/>
          <w:sz w:val="24"/>
          <w:szCs w:val="24"/>
        </w:rPr>
        <w:t xml:space="preserve"> A, Edwardian campus</w:t>
      </w:r>
    </w:p>
    <w:p w14:paraId="6A639E5F" w14:textId="49560FCB" w:rsidR="0006300B" w:rsidRPr="00373F48" w:rsidRDefault="0006300B" w:rsidP="00CD02FF">
      <w:pPr>
        <w:spacing w:line="240" w:lineRule="auto"/>
        <w:ind w:left="426"/>
        <w:jc w:val="both"/>
        <w:rPr>
          <w:sz w:val="24"/>
          <w:szCs w:val="24"/>
        </w:rPr>
      </w:pPr>
      <w:r w:rsidRPr="00373F48">
        <w:rPr>
          <w:sz w:val="24"/>
          <w:szCs w:val="24"/>
        </w:rPr>
        <w:t xml:space="preserve">The Edwardian courtyard campus is also </w:t>
      </w:r>
      <w:proofErr w:type="gramStart"/>
      <w:r w:rsidRPr="00373F48">
        <w:rPr>
          <w:sz w:val="24"/>
          <w:szCs w:val="24"/>
        </w:rPr>
        <w:t>very important</w:t>
      </w:r>
      <w:proofErr w:type="gramEnd"/>
      <w:r w:rsidRPr="00373F48">
        <w:rPr>
          <w:sz w:val="24"/>
          <w:szCs w:val="24"/>
        </w:rPr>
        <w:t xml:space="preserve">, and its current state of inaccessibility and neglect is tragic.  With great skill, I believe that it could provide wonderful homes for people, but there are </w:t>
      </w:r>
      <w:r w:rsidR="00817E9B" w:rsidRPr="00373F48">
        <w:rPr>
          <w:sz w:val="24"/>
          <w:szCs w:val="24"/>
        </w:rPr>
        <w:t xml:space="preserve">far too many </w:t>
      </w:r>
      <w:r w:rsidRPr="00373F48">
        <w:rPr>
          <w:sz w:val="24"/>
          <w:szCs w:val="24"/>
        </w:rPr>
        <w:t xml:space="preserve">aspects of this </w:t>
      </w:r>
      <w:r w:rsidR="00817E9B" w:rsidRPr="00373F48">
        <w:rPr>
          <w:sz w:val="24"/>
          <w:szCs w:val="24"/>
        </w:rPr>
        <w:t xml:space="preserve">current </w:t>
      </w:r>
      <w:r w:rsidRPr="00373F48">
        <w:rPr>
          <w:sz w:val="24"/>
          <w:szCs w:val="24"/>
        </w:rPr>
        <w:t xml:space="preserve">scheme that do not do it justice, and the talk of community access is misleading for what </w:t>
      </w:r>
      <w:r w:rsidR="00102330">
        <w:rPr>
          <w:sz w:val="24"/>
          <w:szCs w:val="24"/>
        </w:rPr>
        <w:t>seems</w:t>
      </w:r>
      <w:r w:rsidRPr="00373F48">
        <w:rPr>
          <w:sz w:val="24"/>
          <w:szCs w:val="24"/>
        </w:rPr>
        <w:t xml:space="preserve"> almost certain to be a gated community.  </w:t>
      </w:r>
      <w:r w:rsidR="00B3461E" w:rsidRPr="00373F48">
        <w:rPr>
          <w:sz w:val="24"/>
          <w:szCs w:val="24"/>
        </w:rPr>
        <w:t>As one example, y</w:t>
      </w:r>
      <w:r w:rsidRPr="00373F48">
        <w:rPr>
          <w:sz w:val="24"/>
          <w:szCs w:val="24"/>
        </w:rPr>
        <w:t xml:space="preserve">ou will recall </w:t>
      </w:r>
      <w:r w:rsidR="001E43D6">
        <w:rPr>
          <w:sz w:val="24"/>
          <w:szCs w:val="24"/>
        </w:rPr>
        <w:t>Kit</w:t>
      </w:r>
      <w:r w:rsidRPr="00373F48">
        <w:rPr>
          <w:sz w:val="24"/>
          <w:szCs w:val="24"/>
        </w:rPr>
        <w:t xml:space="preserve"> Wedd singing the praises of the central dining room, with its magnificent timber beams.  On </w:t>
      </w:r>
      <w:r w:rsidR="00090660" w:rsidRPr="00373F48">
        <w:rPr>
          <w:sz w:val="24"/>
          <w:szCs w:val="24"/>
        </w:rPr>
        <w:t>Telereal’s</w:t>
      </w:r>
      <w:r w:rsidRPr="00373F48">
        <w:rPr>
          <w:sz w:val="24"/>
          <w:szCs w:val="24"/>
        </w:rPr>
        <w:t xml:space="preserve"> web site, where they offer the development for sale, they use that dining room as their</w:t>
      </w:r>
      <w:r w:rsidR="00934244" w:rsidRPr="00373F48">
        <w:rPr>
          <w:sz w:val="24"/>
          <w:szCs w:val="24"/>
        </w:rPr>
        <w:t xml:space="preserve"> </w:t>
      </w:r>
      <w:r w:rsidRPr="00373F48">
        <w:rPr>
          <w:sz w:val="24"/>
          <w:szCs w:val="24"/>
        </w:rPr>
        <w:t>opening image, displayed in all its glory</w:t>
      </w:r>
      <w:r w:rsidR="002D32C6" w:rsidRPr="00373F48">
        <w:rPr>
          <w:sz w:val="24"/>
          <w:szCs w:val="24"/>
        </w:rPr>
        <w:t xml:space="preserve"> - </w:t>
      </w:r>
      <w:r w:rsidRPr="00373F48">
        <w:rPr>
          <w:sz w:val="24"/>
          <w:szCs w:val="24"/>
        </w:rPr>
        <w:t xml:space="preserve">but their development proposals </w:t>
      </w:r>
      <w:proofErr w:type="gramStart"/>
      <w:r w:rsidRPr="00373F48">
        <w:rPr>
          <w:sz w:val="24"/>
          <w:szCs w:val="24"/>
        </w:rPr>
        <w:t xml:space="preserve">actually </w:t>
      </w:r>
      <w:r w:rsidR="00B3461E" w:rsidRPr="00373F48">
        <w:rPr>
          <w:sz w:val="24"/>
          <w:szCs w:val="24"/>
        </w:rPr>
        <w:t>show</w:t>
      </w:r>
      <w:proofErr w:type="gramEnd"/>
      <w:r w:rsidRPr="00373F48">
        <w:rPr>
          <w:sz w:val="24"/>
          <w:szCs w:val="24"/>
        </w:rPr>
        <w:t xml:space="preserve"> the space partitioned across the middle</w:t>
      </w:r>
      <w:r w:rsidR="00B3461E" w:rsidRPr="00373F48">
        <w:rPr>
          <w:sz w:val="24"/>
          <w:szCs w:val="24"/>
        </w:rPr>
        <w:t xml:space="preserve"> and</w:t>
      </w:r>
      <w:r w:rsidRPr="00373F48">
        <w:rPr>
          <w:sz w:val="24"/>
          <w:szCs w:val="24"/>
        </w:rPr>
        <w:t xml:space="preserve"> converted into two semi-</w:t>
      </w:r>
      <w:r w:rsidR="00B3461E" w:rsidRPr="00373F48">
        <w:rPr>
          <w:sz w:val="24"/>
          <w:szCs w:val="24"/>
        </w:rPr>
        <w:t>detached</w:t>
      </w:r>
      <w:r w:rsidRPr="00373F48">
        <w:rPr>
          <w:sz w:val="24"/>
          <w:szCs w:val="24"/>
        </w:rPr>
        <w:t xml:space="preserve"> </w:t>
      </w:r>
      <w:r w:rsidR="00B3461E" w:rsidRPr="00373F48">
        <w:rPr>
          <w:sz w:val="24"/>
          <w:szCs w:val="24"/>
        </w:rPr>
        <w:t>dwellings</w:t>
      </w:r>
      <w:r w:rsidRPr="00373F48">
        <w:rPr>
          <w:sz w:val="24"/>
          <w:szCs w:val="24"/>
        </w:rPr>
        <w:t xml:space="preserve">, </w:t>
      </w:r>
      <w:r w:rsidR="00B3461E" w:rsidRPr="00373F48">
        <w:rPr>
          <w:sz w:val="24"/>
          <w:szCs w:val="24"/>
        </w:rPr>
        <w:t xml:space="preserve">destroying </w:t>
      </w:r>
      <w:r w:rsidRPr="00373F48">
        <w:rPr>
          <w:sz w:val="24"/>
          <w:szCs w:val="24"/>
        </w:rPr>
        <w:t>the splendour of the space for ever.</w:t>
      </w:r>
      <w:r w:rsidR="00B3461E" w:rsidRPr="00373F48">
        <w:rPr>
          <w:sz w:val="24"/>
          <w:szCs w:val="24"/>
        </w:rPr>
        <w:t xml:space="preserve">  </w:t>
      </w:r>
      <w:r w:rsidR="00794C45" w:rsidRPr="00373F48">
        <w:rPr>
          <w:sz w:val="24"/>
          <w:szCs w:val="24"/>
        </w:rPr>
        <w:t xml:space="preserve">A </w:t>
      </w:r>
      <w:r w:rsidR="00B3461E" w:rsidRPr="00373F48">
        <w:rPr>
          <w:sz w:val="24"/>
          <w:szCs w:val="24"/>
        </w:rPr>
        <w:t>skilled and sensitive designer could do very much better than that.</w:t>
      </w:r>
    </w:p>
    <w:p w14:paraId="1D0A2FB6" w14:textId="05A8AE53" w:rsidR="00817E9B" w:rsidRPr="00373F48" w:rsidRDefault="00817E9B" w:rsidP="00CD02FF">
      <w:pPr>
        <w:spacing w:line="240" w:lineRule="auto"/>
        <w:ind w:left="426"/>
        <w:jc w:val="both"/>
        <w:rPr>
          <w:b/>
          <w:bCs/>
          <w:sz w:val="24"/>
          <w:szCs w:val="24"/>
        </w:rPr>
      </w:pPr>
      <w:r w:rsidRPr="00373F48">
        <w:rPr>
          <w:b/>
          <w:bCs/>
          <w:sz w:val="24"/>
          <w:szCs w:val="24"/>
        </w:rPr>
        <w:t>The college and village inter</w:t>
      </w:r>
      <w:r w:rsidR="001E43D6">
        <w:rPr>
          <w:b/>
          <w:bCs/>
          <w:sz w:val="24"/>
          <w:szCs w:val="24"/>
        </w:rPr>
        <w:t>-</w:t>
      </w:r>
      <w:r w:rsidRPr="00373F48">
        <w:rPr>
          <w:b/>
          <w:bCs/>
          <w:sz w:val="24"/>
          <w:szCs w:val="24"/>
        </w:rPr>
        <w:t>relationship</w:t>
      </w:r>
    </w:p>
    <w:p w14:paraId="152B0E52" w14:textId="2647D37C" w:rsidR="00B3461E" w:rsidRPr="00373F48" w:rsidRDefault="00B3461E" w:rsidP="00CD02FF">
      <w:pPr>
        <w:spacing w:line="240" w:lineRule="auto"/>
        <w:ind w:left="426"/>
        <w:jc w:val="both"/>
        <w:rPr>
          <w:sz w:val="24"/>
          <w:szCs w:val="24"/>
        </w:rPr>
      </w:pPr>
      <w:r w:rsidRPr="00373F48">
        <w:rPr>
          <w:sz w:val="24"/>
          <w:szCs w:val="24"/>
        </w:rPr>
        <w:t xml:space="preserve">A particularly important aspect of </w:t>
      </w:r>
      <w:r w:rsidR="002D32C6" w:rsidRPr="00373F48">
        <w:rPr>
          <w:sz w:val="24"/>
          <w:szCs w:val="24"/>
        </w:rPr>
        <w:t xml:space="preserve">this </w:t>
      </w:r>
      <w:r w:rsidRPr="00373F48">
        <w:rPr>
          <w:sz w:val="24"/>
          <w:szCs w:val="24"/>
        </w:rPr>
        <w:t xml:space="preserve">planning consideration is the </w:t>
      </w:r>
      <w:proofErr w:type="gramStart"/>
      <w:r w:rsidRPr="00373F48">
        <w:rPr>
          <w:sz w:val="24"/>
          <w:szCs w:val="24"/>
        </w:rPr>
        <w:t>very long</w:t>
      </w:r>
      <w:proofErr w:type="gramEnd"/>
      <w:r w:rsidRPr="00373F48">
        <w:rPr>
          <w:sz w:val="24"/>
          <w:szCs w:val="24"/>
        </w:rPr>
        <w:t xml:space="preserve"> history of an intimate relationship between the college and the local village.  That would have been true four hundred years ago, when local boys were being taught there, and it was certainly true in my day.  </w:t>
      </w:r>
      <w:r w:rsidR="00934244" w:rsidRPr="00373F48">
        <w:rPr>
          <w:sz w:val="24"/>
          <w:szCs w:val="24"/>
        </w:rPr>
        <w:t>Of course,</w:t>
      </w:r>
      <w:r w:rsidRPr="00373F48">
        <w:rPr>
          <w:sz w:val="24"/>
          <w:szCs w:val="24"/>
        </w:rPr>
        <w:t xml:space="preserve"> </w:t>
      </w:r>
      <w:r w:rsidR="00102330">
        <w:rPr>
          <w:sz w:val="24"/>
          <w:szCs w:val="24"/>
        </w:rPr>
        <w:t>Wye</w:t>
      </w:r>
      <w:r w:rsidRPr="00373F48">
        <w:rPr>
          <w:sz w:val="24"/>
          <w:szCs w:val="24"/>
        </w:rPr>
        <w:t xml:space="preserve"> </w:t>
      </w:r>
      <w:r w:rsidR="00102330">
        <w:rPr>
          <w:sz w:val="24"/>
          <w:szCs w:val="24"/>
        </w:rPr>
        <w:t>C</w:t>
      </w:r>
      <w:r w:rsidRPr="00373F48">
        <w:rPr>
          <w:sz w:val="24"/>
          <w:szCs w:val="24"/>
        </w:rPr>
        <w:t>ollege employed a great many village residents, but it was more than that.  I</w:t>
      </w:r>
      <w:r w:rsidR="004A3EFB" w:rsidRPr="00373F48">
        <w:rPr>
          <w:sz w:val="24"/>
          <w:szCs w:val="24"/>
        </w:rPr>
        <w:t>n</w:t>
      </w:r>
      <w:r w:rsidRPr="00373F48">
        <w:rPr>
          <w:sz w:val="24"/>
          <w:szCs w:val="24"/>
        </w:rPr>
        <w:t xml:space="preserve"> my three years as an undergraduate I ran the college folk club and I organised folk concerts in the Wheel </w:t>
      </w:r>
      <w:r w:rsidR="00794C45" w:rsidRPr="00373F48">
        <w:rPr>
          <w:sz w:val="24"/>
          <w:szCs w:val="24"/>
        </w:rPr>
        <w:t>R</w:t>
      </w:r>
      <w:r w:rsidRPr="00373F48">
        <w:rPr>
          <w:sz w:val="24"/>
          <w:szCs w:val="24"/>
        </w:rPr>
        <w:t>oom,</w:t>
      </w:r>
      <w:r w:rsidR="00C259E9" w:rsidRPr="00373F48">
        <w:rPr>
          <w:sz w:val="24"/>
          <w:szCs w:val="24"/>
        </w:rPr>
        <w:t xml:space="preserve"> a part of Kemp</w:t>
      </w:r>
      <w:r w:rsidR="00817E9B" w:rsidRPr="00373F48">
        <w:rPr>
          <w:sz w:val="24"/>
          <w:szCs w:val="24"/>
        </w:rPr>
        <w:t>’s</w:t>
      </w:r>
      <w:r w:rsidR="00C259E9" w:rsidRPr="00373F48">
        <w:rPr>
          <w:sz w:val="24"/>
          <w:szCs w:val="24"/>
        </w:rPr>
        <w:t xml:space="preserve"> College.  These</w:t>
      </w:r>
      <w:r w:rsidRPr="00373F48">
        <w:rPr>
          <w:sz w:val="24"/>
          <w:szCs w:val="24"/>
        </w:rPr>
        <w:t xml:space="preserve"> were always attended by staff, </w:t>
      </w:r>
      <w:proofErr w:type="gramStart"/>
      <w:r w:rsidRPr="00373F48">
        <w:rPr>
          <w:sz w:val="24"/>
          <w:szCs w:val="24"/>
        </w:rPr>
        <w:t>students</w:t>
      </w:r>
      <w:proofErr w:type="gramEnd"/>
      <w:r w:rsidRPr="00373F48">
        <w:rPr>
          <w:sz w:val="24"/>
          <w:szCs w:val="24"/>
        </w:rPr>
        <w:t xml:space="preserve"> </w:t>
      </w:r>
      <w:r w:rsidRPr="00373F48">
        <w:rPr>
          <w:b/>
          <w:bCs/>
          <w:i/>
          <w:iCs/>
          <w:sz w:val="24"/>
          <w:szCs w:val="24"/>
        </w:rPr>
        <w:t>and</w:t>
      </w:r>
      <w:r w:rsidRPr="00373F48">
        <w:rPr>
          <w:sz w:val="24"/>
          <w:szCs w:val="24"/>
        </w:rPr>
        <w:t xml:space="preserve"> people from the rest of village.  I also spent one year on the Wye Village Fete committee, </w:t>
      </w:r>
      <w:r w:rsidR="002321B1">
        <w:rPr>
          <w:sz w:val="24"/>
          <w:szCs w:val="24"/>
        </w:rPr>
        <w:t>alongside</w:t>
      </w:r>
      <w:r w:rsidRPr="00373F48">
        <w:rPr>
          <w:sz w:val="24"/>
          <w:szCs w:val="24"/>
        </w:rPr>
        <w:t xml:space="preserve"> the village elders.   There was always a free flow between town and gown.</w:t>
      </w:r>
    </w:p>
    <w:p w14:paraId="79CED733" w14:textId="4A49E809" w:rsidR="00817E9B" w:rsidRPr="00373F48" w:rsidRDefault="00817E9B" w:rsidP="00CD02FF">
      <w:pPr>
        <w:spacing w:line="240" w:lineRule="auto"/>
        <w:ind w:left="426"/>
        <w:jc w:val="both"/>
        <w:rPr>
          <w:b/>
          <w:bCs/>
          <w:sz w:val="24"/>
          <w:szCs w:val="24"/>
        </w:rPr>
      </w:pPr>
      <w:r w:rsidRPr="00373F48">
        <w:rPr>
          <w:b/>
          <w:bCs/>
          <w:sz w:val="24"/>
          <w:szCs w:val="24"/>
        </w:rPr>
        <w:t>A</w:t>
      </w:r>
      <w:r w:rsidR="00415F0A">
        <w:rPr>
          <w:b/>
          <w:bCs/>
          <w:sz w:val="24"/>
          <w:szCs w:val="24"/>
        </w:rPr>
        <w:t>ppeal</w:t>
      </w:r>
      <w:r w:rsidRPr="00373F48">
        <w:rPr>
          <w:b/>
          <w:bCs/>
          <w:sz w:val="24"/>
          <w:szCs w:val="24"/>
        </w:rPr>
        <w:t>s B and C</w:t>
      </w:r>
    </w:p>
    <w:p w14:paraId="4D7195E6" w14:textId="0EB7603E" w:rsidR="00090660" w:rsidRPr="00373F48" w:rsidRDefault="00090660" w:rsidP="00CD02FF">
      <w:pPr>
        <w:spacing w:line="240" w:lineRule="auto"/>
        <w:ind w:left="426"/>
        <w:jc w:val="both"/>
        <w:rPr>
          <w:sz w:val="24"/>
          <w:szCs w:val="24"/>
        </w:rPr>
      </w:pPr>
      <w:r w:rsidRPr="00373F48">
        <w:rPr>
          <w:sz w:val="24"/>
          <w:szCs w:val="24"/>
        </w:rPr>
        <w:t xml:space="preserve">If I can now move on briefly to comment on </w:t>
      </w:r>
      <w:r w:rsidRPr="00373F48">
        <w:rPr>
          <w:b/>
          <w:bCs/>
          <w:sz w:val="24"/>
          <w:szCs w:val="24"/>
        </w:rPr>
        <w:t>a</w:t>
      </w:r>
      <w:r w:rsidR="00415F0A">
        <w:rPr>
          <w:b/>
          <w:bCs/>
          <w:sz w:val="24"/>
          <w:szCs w:val="24"/>
        </w:rPr>
        <w:t>ppeal</w:t>
      </w:r>
      <w:r w:rsidRPr="00373F48">
        <w:rPr>
          <w:b/>
          <w:bCs/>
          <w:sz w:val="24"/>
          <w:szCs w:val="24"/>
        </w:rPr>
        <w:t>s B</w:t>
      </w:r>
      <w:r w:rsidR="00C259E9" w:rsidRPr="00373F48">
        <w:rPr>
          <w:b/>
          <w:bCs/>
          <w:sz w:val="24"/>
          <w:szCs w:val="24"/>
        </w:rPr>
        <w:t xml:space="preserve"> </w:t>
      </w:r>
      <w:r w:rsidRPr="00373F48">
        <w:rPr>
          <w:b/>
          <w:bCs/>
          <w:sz w:val="24"/>
          <w:szCs w:val="24"/>
        </w:rPr>
        <w:t>and C</w:t>
      </w:r>
      <w:r w:rsidRPr="00373F48">
        <w:rPr>
          <w:sz w:val="24"/>
          <w:szCs w:val="24"/>
        </w:rPr>
        <w:t xml:space="preserve">.  Both these so-called brown field sites lie in the heart of the Kent Downs Area of Outstanding Natural Beauty, a landscape designation that affords the highest level of protection, on precisely the same level as our National Parks.  </w:t>
      </w:r>
      <w:r w:rsidR="00C259E9" w:rsidRPr="00373F48">
        <w:rPr>
          <w:sz w:val="24"/>
          <w:szCs w:val="24"/>
        </w:rPr>
        <w:t>The two sites</w:t>
      </w:r>
      <w:r w:rsidRPr="00373F48">
        <w:rPr>
          <w:sz w:val="24"/>
          <w:szCs w:val="24"/>
        </w:rPr>
        <w:t xml:space="preserve"> also sit </w:t>
      </w:r>
      <w:r w:rsidR="00102330">
        <w:rPr>
          <w:sz w:val="24"/>
          <w:szCs w:val="24"/>
        </w:rPr>
        <w:t>close to</w:t>
      </w:r>
      <w:r w:rsidRPr="00373F48">
        <w:rPr>
          <w:sz w:val="24"/>
          <w:szCs w:val="24"/>
        </w:rPr>
        <w:t xml:space="preserve"> the entrance to Wye for travellers from Canterbury.</w:t>
      </w:r>
    </w:p>
    <w:p w14:paraId="5B8B74DA" w14:textId="4E71BD2B" w:rsidR="00823A85" w:rsidRPr="00373F48" w:rsidRDefault="00415F0A" w:rsidP="007A0142">
      <w:pPr>
        <w:spacing w:line="240" w:lineRule="auto"/>
        <w:jc w:val="both"/>
        <w:rPr>
          <w:b/>
          <w:bCs/>
          <w:sz w:val="24"/>
          <w:szCs w:val="24"/>
        </w:rPr>
      </w:pPr>
      <w:r>
        <w:rPr>
          <w:b/>
          <w:bCs/>
          <w:sz w:val="24"/>
          <w:szCs w:val="24"/>
        </w:rPr>
        <w:lastRenderedPageBreak/>
        <w:t xml:space="preserve">Personal </w:t>
      </w:r>
      <w:r w:rsidR="00823A85" w:rsidRPr="00373F48">
        <w:rPr>
          <w:b/>
          <w:bCs/>
          <w:sz w:val="24"/>
          <w:szCs w:val="24"/>
        </w:rPr>
        <w:t>credentials</w:t>
      </w:r>
      <w:r>
        <w:rPr>
          <w:b/>
          <w:bCs/>
          <w:sz w:val="24"/>
          <w:szCs w:val="24"/>
        </w:rPr>
        <w:t>: l</w:t>
      </w:r>
      <w:r w:rsidRPr="00373F48">
        <w:rPr>
          <w:b/>
          <w:bCs/>
          <w:sz w:val="24"/>
          <w:szCs w:val="24"/>
        </w:rPr>
        <w:t>andscape</w:t>
      </w:r>
    </w:p>
    <w:p w14:paraId="51A5633A" w14:textId="673D0C61" w:rsidR="00823A85" w:rsidRPr="00373F48" w:rsidRDefault="00090660" w:rsidP="007A0142">
      <w:pPr>
        <w:spacing w:line="240" w:lineRule="auto"/>
        <w:jc w:val="both"/>
        <w:rPr>
          <w:sz w:val="24"/>
          <w:szCs w:val="24"/>
        </w:rPr>
      </w:pPr>
      <w:r w:rsidRPr="00373F48">
        <w:rPr>
          <w:sz w:val="24"/>
          <w:szCs w:val="24"/>
        </w:rPr>
        <w:t xml:space="preserve">Professionally I have a good deal to do with such special landscapes.  I am the patron of the Countryside Management </w:t>
      </w:r>
      <w:r w:rsidR="0014482F" w:rsidRPr="00373F48">
        <w:rPr>
          <w:sz w:val="24"/>
          <w:szCs w:val="24"/>
        </w:rPr>
        <w:t>Association,</w:t>
      </w:r>
      <w:r w:rsidR="00C62CFF" w:rsidRPr="00373F48">
        <w:rPr>
          <w:sz w:val="24"/>
          <w:szCs w:val="24"/>
        </w:rPr>
        <w:t xml:space="preserve"> (</w:t>
      </w:r>
      <w:hyperlink r:id="rId8" w:history="1">
        <w:r w:rsidR="00C62CFF" w:rsidRPr="00373F48">
          <w:rPr>
            <w:rStyle w:val="Hyperlink"/>
            <w:sz w:val="24"/>
            <w:szCs w:val="24"/>
          </w:rPr>
          <w:t>https://countrysidemanagement.org.uk/</w:t>
        </w:r>
      </w:hyperlink>
      <w:r w:rsidR="00C62CFF" w:rsidRPr="00373F48">
        <w:rPr>
          <w:sz w:val="24"/>
          <w:szCs w:val="24"/>
        </w:rPr>
        <w:t xml:space="preserve">) </w:t>
      </w:r>
      <w:r w:rsidR="0014482F" w:rsidRPr="00373F48">
        <w:rPr>
          <w:sz w:val="24"/>
          <w:szCs w:val="24"/>
        </w:rPr>
        <w:t>a</w:t>
      </w:r>
      <w:r w:rsidRPr="00373F48">
        <w:rPr>
          <w:sz w:val="24"/>
          <w:szCs w:val="24"/>
        </w:rPr>
        <w:t xml:space="preserve"> national Vice President of the Royal Society of Wildlife Trusts,</w:t>
      </w:r>
      <w:r w:rsidR="00C62CFF" w:rsidRPr="00373F48">
        <w:rPr>
          <w:sz w:val="24"/>
          <w:szCs w:val="24"/>
        </w:rPr>
        <w:t xml:space="preserve"> </w:t>
      </w:r>
      <w:r w:rsidR="008C7401" w:rsidRPr="00373F48">
        <w:rPr>
          <w:sz w:val="24"/>
          <w:szCs w:val="24"/>
        </w:rPr>
        <w:t>(</w:t>
      </w:r>
      <w:hyperlink r:id="rId9" w:history="1">
        <w:r w:rsidR="008C7401" w:rsidRPr="00373F48">
          <w:rPr>
            <w:rStyle w:val="Hyperlink"/>
            <w:sz w:val="24"/>
            <w:szCs w:val="24"/>
          </w:rPr>
          <w:t>https://www.wildlifetrusts.org/</w:t>
        </w:r>
      </w:hyperlink>
      <w:r w:rsidR="00C62CFF" w:rsidRPr="00373F48">
        <w:rPr>
          <w:sz w:val="24"/>
          <w:szCs w:val="24"/>
        </w:rPr>
        <w:t xml:space="preserve">) </w:t>
      </w:r>
      <w:r w:rsidRPr="00373F48">
        <w:rPr>
          <w:sz w:val="24"/>
          <w:szCs w:val="24"/>
        </w:rPr>
        <w:t xml:space="preserve"> and I chair a Stakeholder Advisory Group for the National Grid, with a £500</w:t>
      </w:r>
      <w:r w:rsidR="007A0142" w:rsidRPr="00373F48">
        <w:rPr>
          <w:sz w:val="24"/>
          <w:szCs w:val="24"/>
        </w:rPr>
        <w:t xml:space="preserve"> </w:t>
      </w:r>
      <w:r w:rsidRPr="00373F48">
        <w:rPr>
          <w:sz w:val="24"/>
          <w:szCs w:val="24"/>
        </w:rPr>
        <w:t>million budget to spend protecting and enhancing the visual quality of AONBs and National Parks.</w:t>
      </w:r>
      <w:r w:rsidR="009767D0" w:rsidRPr="00373F48">
        <w:rPr>
          <w:sz w:val="24"/>
          <w:szCs w:val="24"/>
        </w:rPr>
        <w:t xml:space="preserve"> </w:t>
      </w:r>
      <w:r w:rsidR="007A0142" w:rsidRPr="00373F48">
        <w:rPr>
          <w:sz w:val="24"/>
          <w:szCs w:val="24"/>
        </w:rPr>
        <w:t xml:space="preserve"> </w:t>
      </w:r>
    </w:p>
    <w:p w14:paraId="39D2E7AF" w14:textId="77777777" w:rsidR="00823A85" w:rsidRPr="00373F48" w:rsidRDefault="00823A85" w:rsidP="00CD02FF">
      <w:pPr>
        <w:spacing w:line="240" w:lineRule="auto"/>
        <w:ind w:left="426"/>
        <w:jc w:val="both"/>
        <w:rPr>
          <w:b/>
          <w:bCs/>
          <w:sz w:val="24"/>
          <w:szCs w:val="24"/>
        </w:rPr>
      </w:pPr>
      <w:r w:rsidRPr="00373F48">
        <w:rPr>
          <w:b/>
          <w:bCs/>
          <w:sz w:val="24"/>
          <w:szCs w:val="24"/>
        </w:rPr>
        <w:t>Intrusion into the designated landscape</w:t>
      </w:r>
    </w:p>
    <w:p w14:paraId="2DA60805" w14:textId="41B1A0ED" w:rsidR="00090660" w:rsidRPr="00373F48" w:rsidRDefault="009767D0" w:rsidP="00CD02FF">
      <w:pPr>
        <w:spacing w:line="240" w:lineRule="auto"/>
        <w:ind w:left="426"/>
        <w:jc w:val="both"/>
        <w:rPr>
          <w:sz w:val="24"/>
          <w:szCs w:val="24"/>
        </w:rPr>
      </w:pPr>
      <w:r w:rsidRPr="00373F48">
        <w:rPr>
          <w:sz w:val="24"/>
          <w:szCs w:val="24"/>
        </w:rPr>
        <w:t>I believe that both scheme</w:t>
      </w:r>
      <w:r w:rsidR="004A3EFB" w:rsidRPr="00373F48">
        <w:rPr>
          <w:sz w:val="24"/>
          <w:szCs w:val="24"/>
        </w:rPr>
        <w:t xml:space="preserve"> B and Scheme C</w:t>
      </w:r>
      <w:r w:rsidRPr="00373F48">
        <w:rPr>
          <w:sz w:val="24"/>
          <w:szCs w:val="24"/>
        </w:rPr>
        <w:t xml:space="preserve"> are inappropriate intrusion</w:t>
      </w:r>
      <w:r w:rsidR="004A3EFB" w:rsidRPr="00373F48">
        <w:rPr>
          <w:sz w:val="24"/>
          <w:szCs w:val="24"/>
        </w:rPr>
        <w:t>s</w:t>
      </w:r>
      <w:r w:rsidRPr="00373F48">
        <w:rPr>
          <w:sz w:val="24"/>
          <w:szCs w:val="24"/>
        </w:rPr>
        <w:t xml:space="preserve"> into the </w:t>
      </w:r>
      <w:r w:rsidR="004A3EFB" w:rsidRPr="00373F48">
        <w:rPr>
          <w:sz w:val="24"/>
          <w:szCs w:val="24"/>
        </w:rPr>
        <w:t xml:space="preserve">protected </w:t>
      </w:r>
      <w:r w:rsidRPr="00373F48">
        <w:rPr>
          <w:sz w:val="24"/>
          <w:szCs w:val="24"/>
        </w:rPr>
        <w:t xml:space="preserve">rural landscape.  Site B </w:t>
      </w:r>
      <w:r w:rsidR="008C7401" w:rsidRPr="00373F48">
        <w:rPr>
          <w:sz w:val="24"/>
          <w:szCs w:val="24"/>
        </w:rPr>
        <w:t xml:space="preserve">would </w:t>
      </w:r>
      <w:r w:rsidRPr="00373F48">
        <w:rPr>
          <w:sz w:val="24"/>
          <w:szCs w:val="24"/>
        </w:rPr>
        <w:t xml:space="preserve">clearly extend the boundary of the village, and Site C </w:t>
      </w:r>
      <w:r w:rsidR="008C7401" w:rsidRPr="00373F48">
        <w:rPr>
          <w:sz w:val="24"/>
          <w:szCs w:val="24"/>
        </w:rPr>
        <w:t>would be</w:t>
      </w:r>
      <w:r w:rsidRPr="00373F48">
        <w:rPr>
          <w:sz w:val="24"/>
          <w:szCs w:val="24"/>
        </w:rPr>
        <w:t xml:space="preserve"> a wholly new housing </w:t>
      </w:r>
      <w:r w:rsidR="008C7401" w:rsidRPr="00373F48">
        <w:rPr>
          <w:sz w:val="24"/>
          <w:szCs w:val="24"/>
        </w:rPr>
        <w:t>development</w:t>
      </w:r>
      <w:r w:rsidRPr="00373F48">
        <w:rPr>
          <w:sz w:val="24"/>
          <w:szCs w:val="24"/>
        </w:rPr>
        <w:t xml:space="preserve">, well beyond the walkability of </w:t>
      </w:r>
      <w:r w:rsidR="00C259E9" w:rsidRPr="00373F48">
        <w:rPr>
          <w:sz w:val="24"/>
          <w:szCs w:val="24"/>
        </w:rPr>
        <w:t>Wye</w:t>
      </w:r>
      <w:r w:rsidRPr="00373F48">
        <w:rPr>
          <w:sz w:val="24"/>
          <w:szCs w:val="24"/>
        </w:rPr>
        <w:t xml:space="preserve">.  The </w:t>
      </w:r>
      <w:r w:rsidR="00823A85" w:rsidRPr="00373F48">
        <w:rPr>
          <w:sz w:val="24"/>
          <w:szCs w:val="24"/>
        </w:rPr>
        <w:t xml:space="preserve">clear </w:t>
      </w:r>
      <w:r w:rsidRPr="00373F48">
        <w:rPr>
          <w:sz w:val="24"/>
          <w:szCs w:val="24"/>
        </w:rPr>
        <w:t xml:space="preserve">direction of travel </w:t>
      </w:r>
      <w:r w:rsidR="00823A85" w:rsidRPr="00373F48">
        <w:rPr>
          <w:sz w:val="24"/>
          <w:szCs w:val="24"/>
        </w:rPr>
        <w:t>for the country’s most highly valued landscapes,</w:t>
      </w:r>
      <w:r w:rsidR="00C259E9" w:rsidRPr="00373F48">
        <w:rPr>
          <w:sz w:val="24"/>
          <w:szCs w:val="24"/>
        </w:rPr>
        <w:t xml:space="preserve"> </w:t>
      </w:r>
      <w:r w:rsidR="00823A85" w:rsidRPr="00373F48">
        <w:rPr>
          <w:sz w:val="24"/>
          <w:szCs w:val="24"/>
        </w:rPr>
        <w:t>re-</w:t>
      </w:r>
      <w:r w:rsidR="00C259E9" w:rsidRPr="00373F48">
        <w:rPr>
          <w:sz w:val="24"/>
          <w:szCs w:val="24"/>
        </w:rPr>
        <w:t>e</w:t>
      </w:r>
      <w:r w:rsidRPr="00373F48">
        <w:rPr>
          <w:sz w:val="24"/>
          <w:szCs w:val="24"/>
        </w:rPr>
        <w:t xml:space="preserve">mphasised by the current </w:t>
      </w:r>
      <w:r w:rsidR="00794C45" w:rsidRPr="00373F48">
        <w:rPr>
          <w:sz w:val="24"/>
          <w:szCs w:val="24"/>
        </w:rPr>
        <w:t>S</w:t>
      </w:r>
      <w:r w:rsidRPr="00373F48">
        <w:rPr>
          <w:sz w:val="24"/>
          <w:szCs w:val="24"/>
        </w:rPr>
        <w:t xml:space="preserve">ecretary of </w:t>
      </w:r>
      <w:r w:rsidR="00794C45" w:rsidRPr="00373F48">
        <w:rPr>
          <w:sz w:val="24"/>
          <w:szCs w:val="24"/>
        </w:rPr>
        <w:t>S</w:t>
      </w:r>
      <w:r w:rsidRPr="00373F48">
        <w:rPr>
          <w:sz w:val="24"/>
          <w:szCs w:val="24"/>
        </w:rPr>
        <w:t xml:space="preserve">tate within recent weeks, is for </w:t>
      </w:r>
      <w:r w:rsidRPr="00373F48">
        <w:rPr>
          <w:i/>
          <w:iCs/>
          <w:sz w:val="24"/>
          <w:szCs w:val="24"/>
        </w:rPr>
        <w:t>more</w:t>
      </w:r>
      <w:r w:rsidRPr="00373F48">
        <w:rPr>
          <w:sz w:val="24"/>
          <w:szCs w:val="24"/>
        </w:rPr>
        <w:t xml:space="preserve"> protection</w:t>
      </w:r>
      <w:r w:rsidR="00823A85" w:rsidRPr="00373F48">
        <w:rPr>
          <w:sz w:val="24"/>
          <w:szCs w:val="24"/>
        </w:rPr>
        <w:t>, not less</w:t>
      </w:r>
      <w:r w:rsidRPr="00373F48">
        <w:rPr>
          <w:sz w:val="24"/>
          <w:szCs w:val="24"/>
        </w:rPr>
        <w:t xml:space="preserve">.  Site </w:t>
      </w:r>
      <w:proofErr w:type="gramStart"/>
      <w:r w:rsidRPr="00373F48">
        <w:rPr>
          <w:sz w:val="24"/>
          <w:szCs w:val="24"/>
        </w:rPr>
        <w:t>C in particular, offers</w:t>
      </w:r>
      <w:proofErr w:type="gramEnd"/>
      <w:r w:rsidRPr="00373F48">
        <w:rPr>
          <w:sz w:val="24"/>
          <w:szCs w:val="24"/>
        </w:rPr>
        <w:t xml:space="preserve"> an opportunity to restore the brownfield land to green, and to repair one small corner of the Kent Downs</w:t>
      </w:r>
      <w:r w:rsidR="008C7401" w:rsidRPr="00373F48">
        <w:rPr>
          <w:sz w:val="24"/>
          <w:szCs w:val="24"/>
        </w:rPr>
        <w:t xml:space="preserve"> AONB</w:t>
      </w:r>
      <w:r w:rsidRPr="00373F48">
        <w:rPr>
          <w:sz w:val="24"/>
          <w:szCs w:val="24"/>
        </w:rPr>
        <w:t>.</w:t>
      </w:r>
    </w:p>
    <w:p w14:paraId="66BE02D8" w14:textId="2087D765" w:rsidR="00823A85" w:rsidRPr="00373F48" w:rsidRDefault="00823A85" w:rsidP="00CD02FF">
      <w:pPr>
        <w:spacing w:line="240" w:lineRule="auto"/>
        <w:ind w:left="426"/>
        <w:jc w:val="both"/>
        <w:rPr>
          <w:b/>
          <w:bCs/>
          <w:sz w:val="24"/>
          <w:szCs w:val="24"/>
        </w:rPr>
      </w:pPr>
      <w:r w:rsidRPr="00373F48">
        <w:rPr>
          <w:b/>
          <w:bCs/>
          <w:sz w:val="24"/>
          <w:szCs w:val="24"/>
        </w:rPr>
        <w:t xml:space="preserve">Appropriateness of </w:t>
      </w:r>
      <w:r w:rsidR="00102330">
        <w:rPr>
          <w:b/>
          <w:bCs/>
          <w:sz w:val="24"/>
          <w:szCs w:val="24"/>
        </w:rPr>
        <w:t xml:space="preserve">this </w:t>
      </w:r>
      <w:r w:rsidRPr="00373F48">
        <w:rPr>
          <w:b/>
          <w:bCs/>
          <w:sz w:val="24"/>
          <w:szCs w:val="24"/>
        </w:rPr>
        <w:t>housing design</w:t>
      </w:r>
    </w:p>
    <w:p w14:paraId="0A07EC8D" w14:textId="756A17DA" w:rsidR="00823A85" w:rsidRDefault="009767D0" w:rsidP="00CD02FF">
      <w:pPr>
        <w:pStyle w:val="Heading2"/>
        <w:shd w:val="clear" w:color="auto" w:fill="FFFFFF"/>
        <w:spacing w:before="60" w:line="240" w:lineRule="auto"/>
        <w:ind w:left="426"/>
        <w:jc w:val="both"/>
        <w:textAlignment w:val="baseline"/>
        <w:rPr>
          <w:rFonts w:asciiTheme="minorHAnsi" w:hAnsiTheme="minorHAnsi" w:cstheme="minorHAnsi"/>
          <w:color w:val="auto"/>
          <w:sz w:val="24"/>
          <w:szCs w:val="24"/>
        </w:rPr>
      </w:pPr>
      <w:r w:rsidRPr="00373F48">
        <w:rPr>
          <w:rFonts w:asciiTheme="minorHAnsi" w:hAnsiTheme="minorHAnsi" w:cstheme="minorHAnsi"/>
          <w:color w:val="auto"/>
          <w:sz w:val="24"/>
          <w:szCs w:val="24"/>
        </w:rPr>
        <w:t xml:space="preserve">If the eventual fate of sites B and site C is </w:t>
      </w:r>
      <w:r w:rsidR="007A0142" w:rsidRPr="00373F48">
        <w:rPr>
          <w:rFonts w:asciiTheme="minorHAnsi" w:hAnsiTheme="minorHAnsi" w:cstheme="minorHAnsi"/>
          <w:color w:val="auto"/>
          <w:sz w:val="24"/>
          <w:szCs w:val="24"/>
        </w:rPr>
        <w:t xml:space="preserve">for one or </w:t>
      </w:r>
      <w:proofErr w:type="gramStart"/>
      <w:r w:rsidR="007A0142" w:rsidRPr="00373F48">
        <w:rPr>
          <w:rFonts w:asciiTheme="minorHAnsi" w:hAnsiTheme="minorHAnsi" w:cstheme="minorHAnsi"/>
          <w:color w:val="auto"/>
          <w:sz w:val="24"/>
          <w:szCs w:val="24"/>
        </w:rPr>
        <w:t>both of them</w:t>
      </w:r>
      <w:proofErr w:type="gramEnd"/>
      <w:r w:rsidR="007A0142" w:rsidRPr="00373F48">
        <w:rPr>
          <w:rFonts w:asciiTheme="minorHAnsi" w:hAnsiTheme="minorHAnsi" w:cstheme="minorHAnsi"/>
          <w:color w:val="auto"/>
          <w:sz w:val="24"/>
          <w:szCs w:val="24"/>
        </w:rPr>
        <w:t xml:space="preserve"> </w:t>
      </w:r>
      <w:r w:rsidRPr="00373F48">
        <w:rPr>
          <w:rFonts w:asciiTheme="minorHAnsi" w:hAnsiTheme="minorHAnsi" w:cstheme="minorHAnsi"/>
          <w:color w:val="auto"/>
          <w:sz w:val="24"/>
          <w:szCs w:val="24"/>
        </w:rPr>
        <w:t xml:space="preserve">to be built on, then again it is undoubtedly possible to achieve far more appropriate results.  Neither of the current schemes </w:t>
      </w:r>
      <w:r w:rsidR="008C7401" w:rsidRPr="00373F48">
        <w:rPr>
          <w:rFonts w:asciiTheme="minorHAnsi" w:hAnsiTheme="minorHAnsi" w:cstheme="minorHAnsi"/>
          <w:color w:val="auto"/>
          <w:sz w:val="24"/>
          <w:szCs w:val="24"/>
        </w:rPr>
        <w:t>is</w:t>
      </w:r>
      <w:r w:rsidRPr="00373F48">
        <w:rPr>
          <w:rFonts w:asciiTheme="minorHAnsi" w:hAnsiTheme="minorHAnsi" w:cstheme="minorHAnsi"/>
          <w:color w:val="auto"/>
          <w:sz w:val="24"/>
          <w:szCs w:val="24"/>
        </w:rPr>
        <w:t xml:space="preserve"> worthy of a place in an Area of Outstanding Natural Beauty, close to such a historic and characterful settlement as the village of Wye.  I have worked with house builders and developers all my adult life.  I established and then judged the </w:t>
      </w:r>
      <w:r w:rsidRPr="002E6B9F">
        <w:rPr>
          <w:rFonts w:asciiTheme="minorHAnsi" w:hAnsiTheme="minorHAnsi" w:cstheme="minorHAnsi"/>
          <w:i/>
          <w:iCs/>
          <w:color w:val="auto"/>
          <w:sz w:val="24"/>
          <w:szCs w:val="24"/>
        </w:rPr>
        <w:t>Green Leaf Housing Awards</w:t>
      </w:r>
      <w:r w:rsidRPr="00373F48">
        <w:rPr>
          <w:rFonts w:asciiTheme="minorHAnsi" w:hAnsiTheme="minorHAnsi" w:cstheme="minorHAnsi"/>
          <w:color w:val="auto"/>
          <w:sz w:val="24"/>
          <w:szCs w:val="24"/>
        </w:rPr>
        <w:t xml:space="preserve"> for the New Homes Marketing Board for 15 years, seeking out and celebrating the best that </w:t>
      </w:r>
      <w:r w:rsidR="008C7401" w:rsidRPr="00373F48">
        <w:rPr>
          <w:rFonts w:asciiTheme="minorHAnsi" w:hAnsiTheme="minorHAnsi" w:cstheme="minorHAnsi"/>
          <w:color w:val="auto"/>
          <w:sz w:val="24"/>
          <w:szCs w:val="24"/>
        </w:rPr>
        <w:t>commercial</w:t>
      </w:r>
      <w:r w:rsidRPr="00373F48">
        <w:rPr>
          <w:rFonts w:asciiTheme="minorHAnsi" w:hAnsiTheme="minorHAnsi" w:cstheme="minorHAnsi"/>
          <w:color w:val="auto"/>
          <w:sz w:val="24"/>
          <w:szCs w:val="24"/>
        </w:rPr>
        <w:t xml:space="preserve"> housebuilders</w:t>
      </w:r>
      <w:r w:rsidR="008C7401" w:rsidRPr="00373F48">
        <w:rPr>
          <w:rFonts w:asciiTheme="minorHAnsi" w:hAnsiTheme="minorHAnsi" w:cstheme="minorHAnsi"/>
          <w:color w:val="auto"/>
          <w:sz w:val="24"/>
          <w:szCs w:val="24"/>
        </w:rPr>
        <w:t>, large and small,</w:t>
      </w:r>
      <w:r w:rsidRPr="00373F48">
        <w:rPr>
          <w:rFonts w:asciiTheme="minorHAnsi" w:hAnsiTheme="minorHAnsi" w:cstheme="minorHAnsi"/>
          <w:color w:val="auto"/>
          <w:sz w:val="24"/>
          <w:szCs w:val="24"/>
        </w:rPr>
        <w:t xml:space="preserve"> had to offer.  In fact, the </w:t>
      </w:r>
      <w:r w:rsidRPr="002E6B9F">
        <w:rPr>
          <w:rFonts w:asciiTheme="minorHAnsi" w:hAnsiTheme="minorHAnsi" w:cstheme="minorHAnsi"/>
          <w:color w:val="auto"/>
          <w:sz w:val="24"/>
          <w:szCs w:val="24"/>
        </w:rPr>
        <w:t>Stonegate</w:t>
      </w:r>
      <w:r w:rsidRPr="00373F48">
        <w:rPr>
          <w:rFonts w:asciiTheme="minorHAnsi" w:hAnsiTheme="minorHAnsi" w:cstheme="minorHAnsi"/>
          <w:color w:val="auto"/>
          <w:sz w:val="24"/>
          <w:szCs w:val="24"/>
        </w:rPr>
        <w:t xml:space="preserve"> retirement development off Wye</w:t>
      </w:r>
      <w:r w:rsidR="00934244" w:rsidRPr="00373F48">
        <w:rPr>
          <w:rFonts w:asciiTheme="minorHAnsi" w:hAnsiTheme="minorHAnsi" w:cstheme="minorHAnsi"/>
          <w:color w:val="auto"/>
          <w:sz w:val="24"/>
          <w:szCs w:val="24"/>
        </w:rPr>
        <w:t>’s Bridge Street</w:t>
      </w:r>
      <w:r w:rsidR="00823A85" w:rsidRPr="00373F48">
        <w:rPr>
          <w:rFonts w:asciiTheme="minorHAnsi" w:hAnsiTheme="minorHAnsi" w:cstheme="minorHAnsi"/>
          <w:color w:val="auto"/>
          <w:sz w:val="24"/>
          <w:szCs w:val="24"/>
        </w:rPr>
        <w:t xml:space="preserve"> </w:t>
      </w:r>
      <w:r w:rsidRPr="00373F48">
        <w:rPr>
          <w:rFonts w:asciiTheme="minorHAnsi" w:hAnsiTheme="minorHAnsi" w:cstheme="minorHAnsi"/>
          <w:color w:val="auto"/>
          <w:sz w:val="24"/>
          <w:szCs w:val="24"/>
        </w:rPr>
        <w:t xml:space="preserve">was an early award winner and is well worth </w:t>
      </w:r>
      <w:r w:rsidR="00823A85" w:rsidRPr="00373F48">
        <w:rPr>
          <w:rFonts w:asciiTheme="minorHAnsi" w:hAnsiTheme="minorHAnsi" w:cstheme="minorHAnsi"/>
          <w:color w:val="auto"/>
          <w:sz w:val="24"/>
          <w:szCs w:val="24"/>
        </w:rPr>
        <w:t>visiting for inspiration</w:t>
      </w:r>
      <w:r w:rsidRPr="00373F48">
        <w:rPr>
          <w:rFonts w:asciiTheme="minorHAnsi" w:hAnsiTheme="minorHAnsi" w:cstheme="minorHAnsi"/>
          <w:color w:val="auto"/>
          <w:sz w:val="24"/>
          <w:szCs w:val="24"/>
        </w:rPr>
        <w:t xml:space="preserve">.  </w:t>
      </w:r>
    </w:p>
    <w:p w14:paraId="02220FD8" w14:textId="77777777" w:rsidR="002E6B9F" w:rsidRPr="002E6B9F" w:rsidRDefault="002E6B9F" w:rsidP="00CD02FF">
      <w:pPr>
        <w:spacing w:after="0"/>
        <w:ind w:left="426"/>
      </w:pPr>
    </w:p>
    <w:p w14:paraId="6F1C967E" w14:textId="73220CFE" w:rsidR="009767D0" w:rsidRDefault="009767D0" w:rsidP="00CD02FF">
      <w:pPr>
        <w:spacing w:after="0" w:line="240" w:lineRule="auto"/>
        <w:ind w:left="426"/>
        <w:jc w:val="both"/>
        <w:rPr>
          <w:sz w:val="24"/>
          <w:szCs w:val="24"/>
        </w:rPr>
      </w:pPr>
      <w:r w:rsidRPr="00373F48">
        <w:rPr>
          <w:rFonts w:cstheme="minorHAnsi"/>
          <w:sz w:val="24"/>
          <w:szCs w:val="24"/>
        </w:rPr>
        <w:t>I am a strong advocate of new housing so</w:t>
      </w:r>
      <w:r w:rsidRPr="00373F48">
        <w:rPr>
          <w:sz w:val="24"/>
          <w:szCs w:val="24"/>
        </w:rPr>
        <w:t xml:space="preserve"> long as it </w:t>
      </w:r>
      <w:r w:rsidR="00B1730D">
        <w:rPr>
          <w:sz w:val="24"/>
          <w:szCs w:val="24"/>
        </w:rPr>
        <w:t xml:space="preserve">is </w:t>
      </w:r>
      <w:r w:rsidRPr="00373F48">
        <w:rPr>
          <w:sz w:val="24"/>
          <w:szCs w:val="24"/>
        </w:rPr>
        <w:t>the right housing in the right place, and skilfully designed.  Wye and the Kent Downs AONB deserve so much better than this roll out of suburbia.  Wye is a dream location with a great sense of place and personality.  In my view all three of these applications are unnecessarily damaging, and I hope the appeals will be refused.</w:t>
      </w:r>
    </w:p>
    <w:p w14:paraId="7C5972B1" w14:textId="77777777" w:rsidR="0071670F" w:rsidRPr="00373F48" w:rsidRDefault="0071670F" w:rsidP="0071670F">
      <w:pPr>
        <w:spacing w:after="0" w:line="240" w:lineRule="auto"/>
        <w:jc w:val="both"/>
        <w:rPr>
          <w:sz w:val="24"/>
          <w:szCs w:val="24"/>
        </w:rPr>
      </w:pPr>
    </w:p>
    <w:p w14:paraId="00EFAD2A" w14:textId="5932A3F4" w:rsidR="009767D0" w:rsidRPr="002E6B9F" w:rsidRDefault="008C7401" w:rsidP="007A0142">
      <w:pPr>
        <w:spacing w:line="240" w:lineRule="auto"/>
        <w:jc w:val="both"/>
        <w:rPr>
          <w:b/>
          <w:bCs/>
          <w:sz w:val="24"/>
          <w:szCs w:val="24"/>
        </w:rPr>
      </w:pPr>
      <w:r w:rsidRPr="002E6B9F">
        <w:rPr>
          <w:b/>
          <w:bCs/>
          <w:sz w:val="24"/>
          <w:szCs w:val="24"/>
        </w:rPr>
        <w:t>The WyeCRAG scheme for Kemp’s College</w:t>
      </w:r>
    </w:p>
    <w:p w14:paraId="02D3AE2F" w14:textId="664CA0FC" w:rsidR="009767D0" w:rsidRPr="00373F48" w:rsidRDefault="00B1730D" w:rsidP="007A0142">
      <w:pPr>
        <w:spacing w:line="240" w:lineRule="auto"/>
        <w:jc w:val="both"/>
        <w:rPr>
          <w:sz w:val="24"/>
          <w:szCs w:val="24"/>
        </w:rPr>
      </w:pPr>
      <w:r w:rsidRPr="00373F48">
        <w:rPr>
          <w:sz w:val="24"/>
          <w:szCs w:val="24"/>
        </w:rPr>
        <w:t>Finally,</w:t>
      </w:r>
      <w:r w:rsidR="008C7401" w:rsidRPr="00373F48">
        <w:rPr>
          <w:sz w:val="24"/>
          <w:szCs w:val="24"/>
        </w:rPr>
        <w:t xml:space="preserve"> </w:t>
      </w:r>
      <w:r w:rsidR="009767D0" w:rsidRPr="00373F48">
        <w:rPr>
          <w:sz w:val="24"/>
          <w:szCs w:val="24"/>
        </w:rPr>
        <w:t xml:space="preserve">I </w:t>
      </w:r>
      <w:r>
        <w:rPr>
          <w:sz w:val="24"/>
          <w:szCs w:val="24"/>
        </w:rPr>
        <w:t>would like</w:t>
      </w:r>
      <w:r w:rsidR="009767D0" w:rsidRPr="00373F48">
        <w:rPr>
          <w:sz w:val="24"/>
          <w:szCs w:val="24"/>
        </w:rPr>
        <w:t xml:space="preserve"> to return </w:t>
      </w:r>
      <w:r w:rsidR="00934244" w:rsidRPr="00373F48">
        <w:rPr>
          <w:sz w:val="24"/>
          <w:szCs w:val="24"/>
        </w:rPr>
        <w:t xml:space="preserve">to </w:t>
      </w:r>
      <w:r w:rsidR="009767D0" w:rsidRPr="00373F48">
        <w:rPr>
          <w:sz w:val="24"/>
          <w:szCs w:val="24"/>
        </w:rPr>
        <w:t>the alternative proposal presented by WyeCRAG</w:t>
      </w:r>
      <w:r w:rsidR="004A3EFB" w:rsidRPr="00373F48">
        <w:rPr>
          <w:sz w:val="24"/>
          <w:szCs w:val="24"/>
        </w:rPr>
        <w:t xml:space="preserve"> for Kemp’s College</w:t>
      </w:r>
      <w:r w:rsidR="009767D0" w:rsidRPr="00373F48">
        <w:rPr>
          <w:sz w:val="24"/>
          <w:szCs w:val="24"/>
        </w:rPr>
        <w:t>.  To a speculative city developer</w:t>
      </w:r>
      <w:r w:rsidR="008C7401" w:rsidRPr="00373F48">
        <w:rPr>
          <w:sz w:val="24"/>
          <w:szCs w:val="24"/>
        </w:rPr>
        <w:t xml:space="preserve"> such as Telereal Trillium</w:t>
      </w:r>
      <w:r w:rsidR="009767D0" w:rsidRPr="00373F48">
        <w:rPr>
          <w:sz w:val="24"/>
          <w:szCs w:val="24"/>
        </w:rPr>
        <w:t>, the idea of a sensitively restored group of historic buildings having a sustainable future as a community asse</w:t>
      </w:r>
      <w:r w:rsidR="000B755A" w:rsidRPr="00373F48">
        <w:rPr>
          <w:sz w:val="24"/>
          <w:szCs w:val="24"/>
        </w:rPr>
        <w:t>t</w:t>
      </w:r>
      <w:r w:rsidR="009767D0" w:rsidRPr="00373F48">
        <w:rPr>
          <w:sz w:val="24"/>
          <w:szCs w:val="24"/>
        </w:rPr>
        <w:t xml:space="preserve"> may seem fanciful, but I am confident that, in the right hands, funding would be available through the lottery, through charitable philanthropy and through the Wye College alumni too.  Telereal is part of the Pears development group, and they themselves have a charitable foundation with an annual turnover of more than 20 million pounds. The</w:t>
      </w:r>
      <w:r w:rsidR="000B755A" w:rsidRPr="00373F48">
        <w:rPr>
          <w:sz w:val="24"/>
          <w:szCs w:val="24"/>
        </w:rPr>
        <w:t>ir</w:t>
      </w:r>
      <w:r w:rsidR="009767D0" w:rsidRPr="00373F48">
        <w:rPr>
          <w:sz w:val="24"/>
          <w:szCs w:val="24"/>
        </w:rPr>
        <w:t xml:space="preserve"> </w:t>
      </w:r>
      <w:r>
        <w:rPr>
          <w:sz w:val="24"/>
          <w:szCs w:val="24"/>
        </w:rPr>
        <w:t>T</w:t>
      </w:r>
      <w:r w:rsidR="009767D0" w:rsidRPr="00373F48">
        <w:rPr>
          <w:sz w:val="24"/>
          <w:szCs w:val="24"/>
        </w:rPr>
        <w:t xml:space="preserve">rust </w:t>
      </w:r>
      <w:r w:rsidR="008C7401" w:rsidRPr="00373F48">
        <w:rPr>
          <w:sz w:val="24"/>
          <w:szCs w:val="24"/>
        </w:rPr>
        <w:t xml:space="preserve">takes pride in </w:t>
      </w:r>
      <w:r w:rsidR="009767D0" w:rsidRPr="00373F48">
        <w:rPr>
          <w:sz w:val="24"/>
          <w:szCs w:val="24"/>
        </w:rPr>
        <w:t>focuss</w:t>
      </w:r>
      <w:r w:rsidR="008C7401" w:rsidRPr="00373F48">
        <w:rPr>
          <w:sz w:val="24"/>
          <w:szCs w:val="24"/>
        </w:rPr>
        <w:t>ing</w:t>
      </w:r>
      <w:r w:rsidR="009767D0" w:rsidRPr="00373F48">
        <w:rPr>
          <w:sz w:val="24"/>
          <w:szCs w:val="24"/>
        </w:rPr>
        <w:t xml:space="preserve"> on </w:t>
      </w:r>
      <w:r w:rsidR="009767D0" w:rsidRPr="00373F48">
        <w:rPr>
          <w:b/>
          <w:bCs/>
          <w:i/>
          <w:iCs/>
          <w:sz w:val="24"/>
          <w:szCs w:val="24"/>
        </w:rPr>
        <w:t>education</w:t>
      </w:r>
      <w:r w:rsidR="009767D0" w:rsidRPr="00373F48">
        <w:rPr>
          <w:sz w:val="24"/>
          <w:szCs w:val="24"/>
        </w:rPr>
        <w:t xml:space="preserve"> and </w:t>
      </w:r>
      <w:r w:rsidR="009767D0" w:rsidRPr="00373F48">
        <w:rPr>
          <w:b/>
          <w:bCs/>
          <w:i/>
          <w:iCs/>
          <w:sz w:val="24"/>
          <w:szCs w:val="24"/>
        </w:rPr>
        <w:t>community empowerment</w:t>
      </w:r>
      <w:r w:rsidR="00BA018C">
        <w:rPr>
          <w:sz w:val="24"/>
          <w:szCs w:val="24"/>
        </w:rPr>
        <w:t>.  This seems particularly</w:t>
      </w:r>
      <w:r w:rsidR="009767D0" w:rsidRPr="00373F48">
        <w:rPr>
          <w:sz w:val="24"/>
          <w:szCs w:val="24"/>
        </w:rPr>
        <w:t xml:space="preserve"> ironic.</w:t>
      </w:r>
    </w:p>
    <w:p w14:paraId="7C1F6745" w14:textId="77777777" w:rsidR="002001FB" w:rsidRDefault="002001FB">
      <w:pPr>
        <w:rPr>
          <w:b/>
          <w:bCs/>
          <w:sz w:val="24"/>
          <w:szCs w:val="24"/>
        </w:rPr>
      </w:pPr>
      <w:r>
        <w:rPr>
          <w:b/>
          <w:bCs/>
          <w:sz w:val="24"/>
          <w:szCs w:val="24"/>
        </w:rPr>
        <w:br w:type="page"/>
      </w:r>
    </w:p>
    <w:p w14:paraId="0F273574" w14:textId="6ED1A7CD" w:rsidR="00802574" w:rsidRPr="00373F48" w:rsidRDefault="00802574" w:rsidP="007A0142">
      <w:pPr>
        <w:spacing w:line="240" w:lineRule="auto"/>
        <w:jc w:val="both"/>
        <w:rPr>
          <w:b/>
          <w:bCs/>
          <w:sz w:val="24"/>
          <w:szCs w:val="24"/>
        </w:rPr>
      </w:pPr>
      <w:r w:rsidRPr="00373F48">
        <w:rPr>
          <w:b/>
          <w:bCs/>
          <w:sz w:val="24"/>
          <w:szCs w:val="24"/>
        </w:rPr>
        <w:lastRenderedPageBreak/>
        <w:t>Positive prospects through partnership</w:t>
      </w:r>
    </w:p>
    <w:p w14:paraId="08D011B3" w14:textId="07DE0C11" w:rsidR="00802574" w:rsidRPr="00373F48" w:rsidRDefault="009767D0" w:rsidP="007A0142">
      <w:pPr>
        <w:spacing w:line="240" w:lineRule="auto"/>
        <w:jc w:val="both"/>
        <w:rPr>
          <w:sz w:val="24"/>
          <w:szCs w:val="24"/>
        </w:rPr>
      </w:pPr>
      <w:r w:rsidRPr="00373F48">
        <w:rPr>
          <w:sz w:val="24"/>
          <w:szCs w:val="24"/>
        </w:rPr>
        <w:t>Kem</w:t>
      </w:r>
      <w:r w:rsidR="000B755A" w:rsidRPr="00373F48">
        <w:rPr>
          <w:sz w:val="24"/>
          <w:szCs w:val="24"/>
        </w:rPr>
        <w:t>p</w:t>
      </w:r>
      <w:r w:rsidR="008C7401" w:rsidRPr="00373F48">
        <w:rPr>
          <w:sz w:val="24"/>
          <w:szCs w:val="24"/>
        </w:rPr>
        <w:t>’</w:t>
      </w:r>
      <w:r w:rsidRPr="00373F48">
        <w:rPr>
          <w:sz w:val="24"/>
          <w:szCs w:val="24"/>
        </w:rPr>
        <w:t>s College sits beside t</w:t>
      </w:r>
      <w:r w:rsidR="000B755A" w:rsidRPr="00373F48">
        <w:rPr>
          <w:sz w:val="24"/>
          <w:szCs w:val="24"/>
        </w:rPr>
        <w:t>h</w:t>
      </w:r>
      <w:r w:rsidRPr="00373F48">
        <w:rPr>
          <w:sz w:val="24"/>
          <w:szCs w:val="24"/>
        </w:rPr>
        <w:t xml:space="preserve">e Pilgrim’s Way – surely one of the oldest </w:t>
      </w:r>
      <w:r w:rsidR="0014482F" w:rsidRPr="00373F48">
        <w:rPr>
          <w:sz w:val="24"/>
          <w:szCs w:val="24"/>
        </w:rPr>
        <w:t>long-distance</w:t>
      </w:r>
      <w:r w:rsidRPr="00373F48">
        <w:rPr>
          <w:sz w:val="24"/>
          <w:szCs w:val="24"/>
        </w:rPr>
        <w:t xml:space="preserve"> footpaths in Christendom.  It is</w:t>
      </w:r>
      <w:r w:rsidR="00802574" w:rsidRPr="00373F48">
        <w:rPr>
          <w:sz w:val="24"/>
          <w:szCs w:val="24"/>
        </w:rPr>
        <w:t xml:space="preserve"> </w:t>
      </w:r>
      <w:r w:rsidRPr="00373F48">
        <w:rPr>
          <w:sz w:val="24"/>
          <w:szCs w:val="24"/>
        </w:rPr>
        <w:t>an hour</w:t>
      </w:r>
      <w:r w:rsidR="00802574" w:rsidRPr="00373F48">
        <w:rPr>
          <w:sz w:val="24"/>
          <w:szCs w:val="24"/>
        </w:rPr>
        <w:t xml:space="preserve"> by train</w:t>
      </w:r>
      <w:r w:rsidRPr="00373F48">
        <w:rPr>
          <w:sz w:val="24"/>
          <w:szCs w:val="24"/>
        </w:rPr>
        <w:t xml:space="preserve"> from London </w:t>
      </w:r>
      <w:r w:rsidR="00802574" w:rsidRPr="00373F48">
        <w:rPr>
          <w:sz w:val="24"/>
          <w:szCs w:val="24"/>
        </w:rPr>
        <w:t>and</w:t>
      </w:r>
      <w:r w:rsidRPr="00373F48">
        <w:rPr>
          <w:sz w:val="24"/>
          <w:szCs w:val="24"/>
        </w:rPr>
        <w:t xml:space="preserve"> </w:t>
      </w:r>
      <w:r w:rsidR="000B755A" w:rsidRPr="00373F48">
        <w:rPr>
          <w:sz w:val="24"/>
          <w:szCs w:val="24"/>
        </w:rPr>
        <w:t xml:space="preserve">a </w:t>
      </w:r>
      <w:proofErr w:type="gramStart"/>
      <w:r w:rsidR="0014482F" w:rsidRPr="00373F48">
        <w:rPr>
          <w:sz w:val="24"/>
          <w:szCs w:val="24"/>
        </w:rPr>
        <w:t>20</w:t>
      </w:r>
      <w:r w:rsidR="002E6B9F">
        <w:rPr>
          <w:sz w:val="24"/>
          <w:szCs w:val="24"/>
        </w:rPr>
        <w:t xml:space="preserve"> </w:t>
      </w:r>
      <w:r w:rsidR="0014482F" w:rsidRPr="00373F48">
        <w:rPr>
          <w:sz w:val="24"/>
          <w:szCs w:val="24"/>
        </w:rPr>
        <w:t>minute</w:t>
      </w:r>
      <w:proofErr w:type="gramEnd"/>
      <w:r w:rsidR="000B755A" w:rsidRPr="00373F48">
        <w:rPr>
          <w:sz w:val="24"/>
          <w:szCs w:val="24"/>
        </w:rPr>
        <w:t xml:space="preserve"> </w:t>
      </w:r>
      <w:r w:rsidRPr="00373F48">
        <w:rPr>
          <w:sz w:val="24"/>
          <w:szCs w:val="24"/>
        </w:rPr>
        <w:t>drive from the Channel Tunnel</w:t>
      </w:r>
      <w:r w:rsidR="00802574" w:rsidRPr="00373F48">
        <w:rPr>
          <w:sz w:val="24"/>
          <w:szCs w:val="24"/>
        </w:rPr>
        <w:t xml:space="preserve">.  It </w:t>
      </w:r>
      <w:r w:rsidRPr="00373F48">
        <w:rPr>
          <w:sz w:val="24"/>
          <w:szCs w:val="24"/>
        </w:rPr>
        <w:t>has a</w:t>
      </w:r>
      <w:r w:rsidR="000B755A" w:rsidRPr="00373F48">
        <w:rPr>
          <w:sz w:val="24"/>
          <w:szCs w:val="24"/>
        </w:rPr>
        <w:t xml:space="preserve"> </w:t>
      </w:r>
      <w:r w:rsidRPr="00373F48">
        <w:rPr>
          <w:sz w:val="24"/>
          <w:szCs w:val="24"/>
        </w:rPr>
        <w:t xml:space="preserve">powerful aura of </w:t>
      </w:r>
      <w:r w:rsidR="00802574" w:rsidRPr="00373F48">
        <w:rPr>
          <w:sz w:val="24"/>
          <w:szCs w:val="24"/>
        </w:rPr>
        <w:t xml:space="preserve">rich human </w:t>
      </w:r>
      <w:r w:rsidRPr="00373F48">
        <w:rPr>
          <w:sz w:val="24"/>
          <w:szCs w:val="24"/>
        </w:rPr>
        <w:t xml:space="preserve">history and the </w:t>
      </w:r>
      <w:r w:rsidR="00802574" w:rsidRPr="00373F48">
        <w:rPr>
          <w:sz w:val="24"/>
          <w:szCs w:val="24"/>
        </w:rPr>
        <w:t xml:space="preserve">pastoral </w:t>
      </w:r>
      <w:r w:rsidRPr="00373F48">
        <w:rPr>
          <w:sz w:val="24"/>
          <w:szCs w:val="24"/>
        </w:rPr>
        <w:t>English Countryside.  It is a day’s walk from Canterbury Cathedral</w:t>
      </w:r>
      <w:r w:rsidR="00802574" w:rsidRPr="00373F48">
        <w:rPr>
          <w:sz w:val="24"/>
          <w:szCs w:val="24"/>
        </w:rPr>
        <w:t xml:space="preserve"> and</w:t>
      </w:r>
      <w:r w:rsidRPr="00373F48">
        <w:rPr>
          <w:sz w:val="24"/>
          <w:szCs w:val="24"/>
        </w:rPr>
        <w:t xml:space="preserve"> close to some of the finest gardens in </w:t>
      </w:r>
      <w:r w:rsidR="000B755A" w:rsidRPr="00373F48">
        <w:rPr>
          <w:sz w:val="24"/>
          <w:szCs w:val="24"/>
        </w:rPr>
        <w:t>England</w:t>
      </w:r>
      <w:r w:rsidR="00802574" w:rsidRPr="00373F48">
        <w:rPr>
          <w:sz w:val="24"/>
          <w:szCs w:val="24"/>
        </w:rPr>
        <w:t>.  There</w:t>
      </w:r>
      <w:r w:rsidRPr="00373F48">
        <w:rPr>
          <w:sz w:val="24"/>
          <w:szCs w:val="24"/>
        </w:rPr>
        <w:t xml:space="preserve"> is every reason to believe it can become a destination of international appeal – far, far to</w:t>
      </w:r>
      <w:r w:rsidR="00794C45" w:rsidRPr="00373F48">
        <w:rPr>
          <w:sz w:val="24"/>
          <w:szCs w:val="24"/>
        </w:rPr>
        <w:t>o</w:t>
      </w:r>
      <w:r w:rsidRPr="00373F48">
        <w:rPr>
          <w:sz w:val="24"/>
          <w:szCs w:val="24"/>
        </w:rPr>
        <w:t xml:space="preserve"> important to be ruined by second rate redevelopment. </w:t>
      </w:r>
    </w:p>
    <w:p w14:paraId="7435E538" w14:textId="12D10AB9" w:rsidR="005D27F9" w:rsidRDefault="009767D0" w:rsidP="007A0142">
      <w:pPr>
        <w:spacing w:line="240" w:lineRule="auto"/>
        <w:jc w:val="both"/>
        <w:rPr>
          <w:sz w:val="24"/>
          <w:szCs w:val="24"/>
        </w:rPr>
      </w:pPr>
      <w:r w:rsidRPr="00373F48">
        <w:rPr>
          <w:sz w:val="24"/>
          <w:szCs w:val="24"/>
        </w:rPr>
        <w:t xml:space="preserve"> I believe the next chapter in Wye’s </w:t>
      </w:r>
      <w:r w:rsidR="0014482F" w:rsidRPr="00373F48">
        <w:rPr>
          <w:sz w:val="24"/>
          <w:szCs w:val="24"/>
        </w:rPr>
        <w:t>570-year</w:t>
      </w:r>
      <w:r w:rsidRPr="00373F48">
        <w:rPr>
          <w:sz w:val="24"/>
          <w:szCs w:val="24"/>
        </w:rPr>
        <w:t xml:space="preserve"> history as a centre of learning could lie in its development as a source of information and inspiration for visitors from around the world</w:t>
      </w:r>
      <w:r w:rsidR="00B1730D">
        <w:rPr>
          <w:sz w:val="24"/>
          <w:szCs w:val="24"/>
        </w:rPr>
        <w:t>.  T</w:t>
      </w:r>
      <w:r w:rsidRPr="00373F48">
        <w:rPr>
          <w:sz w:val="24"/>
          <w:szCs w:val="24"/>
        </w:rPr>
        <w:t>hat would depend on the passion and knowledge that the community is demonstrating now</w:t>
      </w:r>
      <w:r w:rsidR="00934244" w:rsidRPr="00373F48">
        <w:rPr>
          <w:sz w:val="24"/>
          <w:szCs w:val="24"/>
        </w:rPr>
        <w:t>.</w:t>
      </w:r>
      <w:r w:rsidRPr="00373F48">
        <w:rPr>
          <w:sz w:val="24"/>
          <w:szCs w:val="24"/>
        </w:rPr>
        <w:t xml:space="preserve">  </w:t>
      </w:r>
      <w:r w:rsidR="00802574" w:rsidRPr="00373F48">
        <w:rPr>
          <w:sz w:val="24"/>
          <w:szCs w:val="24"/>
        </w:rPr>
        <w:t>Surely t</w:t>
      </w:r>
      <w:r w:rsidRPr="00373F48">
        <w:rPr>
          <w:sz w:val="24"/>
          <w:szCs w:val="24"/>
        </w:rPr>
        <w:t>hat passion deserves to be</w:t>
      </w:r>
      <w:r w:rsidR="00802574" w:rsidRPr="00373F48">
        <w:rPr>
          <w:sz w:val="24"/>
          <w:szCs w:val="24"/>
        </w:rPr>
        <w:t xml:space="preserve"> fostered through the planning process and</w:t>
      </w:r>
      <w:r w:rsidRPr="00373F48">
        <w:rPr>
          <w:sz w:val="24"/>
          <w:szCs w:val="24"/>
        </w:rPr>
        <w:t xml:space="preserve"> harnessed by the site owners for mutual benefit, now and</w:t>
      </w:r>
      <w:r w:rsidR="00802574" w:rsidRPr="00373F48">
        <w:rPr>
          <w:sz w:val="24"/>
          <w:szCs w:val="24"/>
        </w:rPr>
        <w:t xml:space="preserve"> on</w:t>
      </w:r>
      <w:r w:rsidRPr="00373F48">
        <w:rPr>
          <w:sz w:val="24"/>
          <w:szCs w:val="24"/>
        </w:rPr>
        <w:t xml:space="preserve"> in</w:t>
      </w:r>
      <w:r w:rsidR="00802574" w:rsidRPr="00373F48">
        <w:rPr>
          <w:sz w:val="24"/>
          <w:szCs w:val="24"/>
        </w:rPr>
        <w:t>to</w:t>
      </w:r>
      <w:r w:rsidRPr="00373F48">
        <w:rPr>
          <w:sz w:val="24"/>
          <w:szCs w:val="24"/>
        </w:rPr>
        <w:t xml:space="preserve"> the future. </w:t>
      </w:r>
    </w:p>
    <w:p w14:paraId="78951C65" w14:textId="0B6F3516" w:rsidR="00BA018C" w:rsidRDefault="00BA018C" w:rsidP="007A0142">
      <w:pPr>
        <w:spacing w:line="240" w:lineRule="auto"/>
        <w:jc w:val="both"/>
        <w:rPr>
          <w:sz w:val="24"/>
          <w:szCs w:val="24"/>
        </w:rPr>
      </w:pPr>
    </w:p>
    <w:p w14:paraId="44543587" w14:textId="6D966025" w:rsidR="00BA018C" w:rsidRDefault="00BA018C" w:rsidP="007A0142">
      <w:pPr>
        <w:spacing w:line="240" w:lineRule="auto"/>
        <w:jc w:val="both"/>
        <w:rPr>
          <w:sz w:val="24"/>
          <w:szCs w:val="24"/>
        </w:rPr>
      </w:pPr>
    </w:p>
    <w:p w14:paraId="3C3D8D9E" w14:textId="2A76691F" w:rsidR="00BA018C" w:rsidRPr="00BA018C" w:rsidRDefault="00BA018C" w:rsidP="00BA018C">
      <w:pPr>
        <w:spacing w:line="240" w:lineRule="auto"/>
        <w:jc w:val="right"/>
        <w:rPr>
          <w:b/>
          <w:bCs/>
          <w:sz w:val="24"/>
          <w:szCs w:val="24"/>
        </w:rPr>
      </w:pPr>
      <w:hyperlink r:id="rId10" w:history="1">
        <w:r w:rsidRPr="0012263D">
          <w:rPr>
            <w:rStyle w:val="Hyperlink"/>
            <w:b/>
            <w:bCs/>
            <w:sz w:val="24"/>
            <w:szCs w:val="24"/>
          </w:rPr>
          <w:t>chris.baines@blueyonder.co.uk</w:t>
        </w:r>
      </w:hyperlink>
      <w:r>
        <w:rPr>
          <w:b/>
          <w:bCs/>
          <w:sz w:val="24"/>
          <w:szCs w:val="24"/>
        </w:rPr>
        <w:t xml:space="preserve"> </w:t>
      </w:r>
    </w:p>
    <w:sectPr w:rsidR="00BA018C" w:rsidRPr="00BA018C" w:rsidSect="008E009F">
      <w:footerReference w:type="default" r:id="rId11"/>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FECB" w14:textId="77777777" w:rsidR="00952FC0" w:rsidRDefault="00952FC0" w:rsidP="00817E9B">
      <w:pPr>
        <w:spacing w:after="0" w:line="240" w:lineRule="auto"/>
      </w:pPr>
      <w:r>
        <w:separator/>
      </w:r>
    </w:p>
  </w:endnote>
  <w:endnote w:type="continuationSeparator" w:id="0">
    <w:p w14:paraId="219650DB" w14:textId="77777777" w:rsidR="00952FC0" w:rsidRDefault="00952FC0" w:rsidP="0081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840828"/>
      <w:docPartObj>
        <w:docPartGallery w:val="Page Numbers (Bottom of Page)"/>
        <w:docPartUnique/>
      </w:docPartObj>
    </w:sdtPr>
    <w:sdtEndPr>
      <w:rPr>
        <w:noProof/>
      </w:rPr>
    </w:sdtEndPr>
    <w:sdtContent>
      <w:p w14:paraId="64CF3722" w14:textId="45EC214F" w:rsidR="00CD02FF" w:rsidRDefault="00CD02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540E4" w14:textId="77777777" w:rsidR="00B1730D" w:rsidRDefault="00B1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F28FE" w14:textId="77777777" w:rsidR="00952FC0" w:rsidRDefault="00952FC0" w:rsidP="00817E9B">
      <w:pPr>
        <w:spacing w:after="0" w:line="240" w:lineRule="auto"/>
      </w:pPr>
      <w:r>
        <w:separator/>
      </w:r>
    </w:p>
  </w:footnote>
  <w:footnote w:type="continuationSeparator" w:id="0">
    <w:p w14:paraId="565CD257" w14:textId="77777777" w:rsidR="00952FC0" w:rsidRDefault="00952FC0" w:rsidP="00817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2B"/>
    <w:rsid w:val="0001780B"/>
    <w:rsid w:val="0006300B"/>
    <w:rsid w:val="00090660"/>
    <w:rsid w:val="000B755A"/>
    <w:rsid w:val="00102330"/>
    <w:rsid w:val="0014482F"/>
    <w:rsid w:val="001E43D6"/>
    <w:rsid w:val="001F425A"/>
    <w:rsid w:val="002001FB"/>
    <w:rsid w:val="00217D31"/>
    <w:rsid w:val="002321B1"/>
    <w:rsid w:val="002D32C6"/>
    <w:rsid w:val="002E6B9F"/>
    <w:rsid w:val="003339ED"/>
    <w:rsid w:val="00373F48"/>
    <w:rsid w:val="00415F0A"/>
    <w:rsid w:val="004A3EFB"/>
    <w:rsid w:val="005D27F9"/>
    <w:rsid w:val="0071670F"/>
    <w:rsid w:val="00794C45"/>
    <w:rsid w:val="007A0142"/>
    <w:rsid w:val="00802574"/>
    <w:rsid w:val="00817E9B"/>
    <w:rsid w:val="00823A85"/>
    <w:rsid w:val="008C3AE6"/>
    <w:rsid w:val="008C7401"/>
    <w:rsid w:val="008E009F"/>
    <w:rsid w:val="0090337C"/>
    <w:rsid w:val="00934244"/>
    <w:rsid w:val="00952FC0"/>
    <w:rsid w:val="009767D0"/>
    <w:rsid w:val="00A065A6"/>
    <w:rsid w:val="00B1730D"/>
    <w:rsid w:val="00B3461E"/>
    <w:rsid w:val="00B36538"/>
    <w:rsid w:val="00B4042B"/>
    <w:rsid w:val="00B93651"/>
    <w:rsid w:val="00BA018C"/>
    <w:rsid w:val="00C259E9"/>
    <w:rsid w:val="00C62CFF"/>
    <w:rsid w:val="00C6780D"/>
    <w:rsid w:val="00CC2FFA"/>
    <w:rsid w:val="00CD02FF"/>
    <w:rsid w:val="00CD12F3"/>
    <w:rsid w:val="00E4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8AFE"/>
  <w15:chartTrackingRefBased/>
  <w15:docId w15:val="{D428A8CF-705B-4872-AA86-042E107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0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0B"/>
    <w:rPr>
      <w:color w:val="0563C1" w:themeColor="hyperlink"/>
      <w:u w:val="single"/>
    </w:rPr>
  </w:style>
  <w:style w:type="character" w:customStyle="1" w:styleId="UnresolvedMention1">
    <w:name w:val="Unresolved Mention1"/>
    <w:basedOn w:val="DefaultParagraphFont"/>
    <w:uiPriority w:val="99"/>
    <w:semiHidden/>
    <w:unhideWhenUsed/>
    <w:rsid w:val="0001780B"/>
    <w:rPr>
      <w:color w:val="605E5C"/>
      <w:shd w:val="clear" w:color="auto" w:fill="E1DFDD"/>
    </w:rPr>
  </w:style>
  <w:style w:type="character" w:customStyle="1" w:styleId="Heading2Char">
    <w:name w:val="Heading 2 Char"/>
    <w:basedOn w:val="DefaultParagraphFont"/>
    <w:link w:val="Heading2"/>
    <w:uiPriority w:val="9"/>
    <w:rsid w:val="007A014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17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9B"/>
  </w:style>
  <w:style w:type="paragraph" w:styleId="Footer">
    <w:name w:val="footer"/>
    <w:basedOn w:val="Normal"/>
    <w:link w:val="FooterChar"/>
    <w:uiPriority w:val="99"/>
    <w:unhideWhenUsed/>
    <w:rsid w:val="00817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9B"/>
  </w:style>
  <w:style w:type="character" w:styleId="UnresolvedMention">
    <w:name w:val="Unresolved Mention"/>
    <w:basedOn w:val="DefaultParagraphFont"/>
    <w:uiPriority w:val="99"/>
    <w:semiHidden/>
    <w:unhideWhenUsed/>
    <w:rsid w:val="008C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sidemanagemen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ecb.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programmes/m000rv5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hris.baines@blueyonder.co.uk" TargetMode="External"/><Relationship Id="rId4" Type="http://schemas.openxmlformats.org/officeDocument/2006/relationships/footnotes" Target="footnotes.xml"/><Relationship Id="rId9" Type="http://schemas.openxmlformats.org/officeDocument/2006/relationships/hyperlink" Target="https://www.wildlifetru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Baines</dc:creator>
  <cp:keywords/>
  <dc:description/>
  <cp:lastModifiedBy>Chris Baines</cp:lastModifiedBy>
  <cp:revision>16</cp:revision>
  <dcterms:created xsi:type="dcterms:W3CDTF">2021-02-04T15:24:00Z</dcterms:created>
  <dcterms:modified xsi:type="dcterms:W3CDTF">2021-02-04T18:51:00Z</dcterms:modified>
</cp:coreProperties>
</file>