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0611" w14:textId="77777777" w:rsidR="008B0183" w:rsidRPr="008B059E" w:rsidRDefault="008B0183" w:rsidP="00112324">
      <w:pPr>
        <w:rPr>
          <w:rFonts w:ascii="Open Sans" w:hAnsi="Open Sans" w:cs="Open Sans"/>
          <w:sz w:val="22"/>
          <w:szCs w:val="22"/>
        </w:rPr>
      </w:pPr>
    </w:p>
    <w:p w14:paraId="60DC6ED0" w14:textId="77777777" w:rsidR="006551D3" w:rsidRPr="008B059E" w:rsidRDefault="006551D3" w:rsidP="002B4739">
      <w:pPr>
        <w:jc w:val="center"/>
        <w:rPr>
          <w:rFonts w:ascii="Open Sans" w:hAnsi="Open Sans" w:cs="Open Sans"/>
          <w:b/>
          <w:bCs/>
          <w:sz w:val="22"/>
          <w:szCs w:val="22"/>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585833" w:rsidRPr="00242F6D" w14:paraId="1ED40520" w14:textId="77777777" w:rsidTr="6EEA5CB1">
        <w:tc>
          <w:tcPr>
            <w:tcW w:w="2671" w:type="dxa"/>
          </w:tcPr>
          <w:p w14:paraId="2F1B882D" w14:textId="7428C375" w:rsidR="00585833" w:rsidRPr="00242F6D" w:rsidRDefault="00585833" w:rsidP="00585833">
            <w:pPr>
              <w:tabs>
                <w:tab w:val="left" w:pos="-1440"/>
              </w:tabs>
              <w:spacing w:before="120" w:after="120"/>
              <w:jc w:val="both"/>
              <w:rPr>
                <w:rFonts w:asciiTheme="minorHAnsi" w:hAnsiTheme="minorHAnsi" w:cs="Arial"/>
                <w:b/>
                <w:sz w:val="22"/>
                <w:szCs w:val="22"/>
                <w:lang w:val="en-GB"/>
              </w:rPr>
            </w:pPr>
            <w:r w:rsidRPr="00242F6D">
              <w:rPr>
                <w:rFonts w:asciiTheme="minorHAnsi" w:hAnsiTheme="minorHAnsi" w:cs="Arial"/>
                <w:b/>
                <w:sz w:val="22"/>
                <w:szCs w:val="22"/>
                <w:lang w:val="en-GB"/>
              </w:rPr>
              <w:t>JOB TITLE</w:t>
            </w:r>
          </w:p>
        </w:tc>
        <w:tc>
          <w:tcPr>
            <w:tcW w:w="6633" w:type="dxa"/>
          </w:tcPr>
          <w:p w14:paraId="4E43EC7B" w14:textId="4D32F8C1" w:rsidR="00585833" w:rsidRPr="00242F6D" w:rsidRDefault="00F413A9" w:rsidP="00585833">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b/>
                <w:sz w:val="22"/>
                <w:szCs w:val="22"/>
                <w:lang w:val="en-GB"/>
              </w:rPr>
              <w:t>Enforcement Officer</w:t>
            </w:r>
          </w:p>
        </w:tc>
      </w:tr>
      <w:tr w:rsidR="00585833" w:rsidRPr="00242F6D" w14:paraId="30AE83D7" w14:textId="77777777" w:rsidTr="6EEA5CB1">
        <w:tc>
          <w:tcPr>
            <w:tcW w:w="2671" w:type="dxa"/>
          </w:tcPr>
          <w:p w14:paraId="46D55951" w14:textId="5ADF4E2C" w:rsidR="00585833" w:rsidRPr="00242F6D" w:rsidRDefault="00585833" w:rsidP="00585833">
            <w:pPr>
              <w:tabs>
                <w:tab w:val="left" w:pos="-1440"/>
              </w:tabs>
              <w:spacing w:before="120" w:after="120"/>
              <w:jc w:val="both"/>
              <w:rPr>
                <w:rFonts w:asciiTheme="minorHAnsi" w:hAnsiTheme="minorHAnsi" w:cs="Arial"/>
                <w:b/>
                <w:sz w:val="22"/>
                <w:szCs w:val="22"/>
                <w:lang w:val="en-GB"/>
              </w:rPr>
            </w:pPr>
            <w:r w:rsidRPr="00242F6D">
              <w:rPr>
                <w:rFonts w:asciiTheme="minorHAnsi" w:hAnsiTheme="minorHAnsi" w:cs="Arial"/>
                <w:b/>
                <w:sz w:val="22"/>
                <w:szCs w:val="22"/>
                <w:lang w:val="en-GB"/>
              </w:rPr>
              <w:t>GRADE</w:t>
            </w:r>
          </w:p>
        </w:tc>
        <w:tc>
          <w:tcPr>
            <w:tcW w:w="6633" w:type="dxa"/>
          </w:tcPr>
          <w:p w14:paraId="01D05737" w14:textId="7B8F9176" w:rsidR="00585833" w:rsidRPr="00242F6D" w:rsidRDefault="00115E4D" w:rsidP="00585833">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SCP 28-31</w:t>
            </w:r>
          </w:p>
        </w:tc>
      </w:tr>
      <w:tr w:rsidR="00585833" w:rsidRPr="00242F6D" w14:paraId="6FEAD2DD" w14:textId="77777777" w:rsidTr="6EEA5CB1">
        <w:tc>
          <w:tcPr>
            <w:tcW w:w="2671" w:type="dxa"/>
          </w:tcPr>
          <w:p w14:paraId="3204A50D" w14:textId="43C6D2C3" w:rsidR="00585833" w:rsidRPr="00242F6D" w:rsidRDefault="00585833" w:rsidP="00585833">
            <w:pPr>
              <w:tabs>
                <w:tab w:val="left" w:pos="-1440"/>
              </w:tabs>
              <w:spacing w:before="120" w:after="120"/>
              <w:jc w:val="both"/>
              <w:rPr>
                <w:rFonts w:asciiTheme="minorHAnsi" w:hAnsiTheme="minorHAnsi" w:cs="Arial"/>
                <w:b/>
                <w:sz w:val="22"/>
                <w:szCs w:val="22"/>
                <w:lang w:val="en-GB"/>
              </w:rPr>
            </w:pPr>
            <w:r w:rsidRPr="00242F6D">
              <w:rPr>
                <w:rFonts w:asciiTheme="minorHAnsi" w:hAnsiTheme="minorHAnsi" w:cs="Arial"/>
                <w:b/>
                <w:sz w:val="22"/>
                <w:szCs w:val="22"/>
                <w:lang w:val="en-GB"/>
              </w:rPr>
              <w:t>POST NUMBER</w:t>
            </w:r>
          </w:p>
        </w:tc>
        <w:tc>
          <w:tcPr>
            <w:tcW w:w="6633" w:type="dxa"/>
          </w:tcPr>
          <w:p w14:paraId="773CBB50" w14:textId="657A1E1C" w:rsidR="00585833" w:rsidRPr="00242F6D" w:rsidRDefault="00FB170E" w:rsidP="00585833">
            <w:pPr>
              <w:tabs>
                <w:tab w:val="left" w:pos="-1440"/>
              </w:tabs>
              <w:spacing w:before="120" w:after="120"/>
              <w:ind w:right="175"/>
              <w:rPr>
                <w:rFonts w:asciiTheme="minorHAnsi" w:hAnsiTheme="minorHAnsi" w:cs="Arial"/>
                <w:sz w:val="22"/>
                <w:szCs w:val="22"/>
                <w:lang w:val="en-GB"/>
              </w:rPr>
            </w:pPr>
            <w:r>
              <w:rPr>
                <w:rFonts w:asciiTheme="minorHAnsi" w:hAnsiTheme="minorHAnsi" w:cs="Arial"/>
                <w:sz w:val="22"/>
                <w:szCs w:val="22"/>
                <w:lang w:val="en-GB"/>
              </w:rPr>
              <w:t>7230A, 7231A</w:t>
            </w:r>
          </w:p>
        </w:tc>
      </w:tr>
      <w:tr w:rsidR="00585833" w:rsidRPr="00242F6D" w14:paraId="1C59A410" w14:textId="77777777" w:rsidTr="6EEA5CB1">
        <w:tc>
          <w:tcPr>
            <w:tcW w:w="2671" w:type="dxa"/>
          </w:tcPr>
          <w:p w14:paraId="1EA84A38" w14:textId="77777777" w:rsidR="00585833" w:rsidRPr="00242F6D" w:rsidRDefault="00585833" w:rsidP="00585833">
            <w:pPr>
              <w:tabs>
                <w:tab w:val="left" w:pos="-1440"/>
              </w:tabs>
              <w:spacing w:before="120" w:after="120"/>
              <w:jc w:val="both"/>
              <w:rPr>
                <w:rFonts w:asciiTheme="minorHAnsi" w:hAnsiTheme="minorHAnsi" w:cs="Arial"/>
                <w:b/>
                <w:sz w:val="22"/>
                <w:szCs w:val="22"/>
                <w:lang w:val="en-GB"/>
              </w:rPr>
            </w:pPr>
            <w:r w:rsidRPr="00242F6D">
              <w:rPr>
                <w:rFonts w:asciiTheme="minorHAnsi" w:hAnsiTheme="minorHAnsi" w:cs="Arial"/>
                <w:b/>
                <w:sz w:val="22"/>
                <w:szCs w:val="22"/>
                <w:lang w:val="en-GB"/>
              </w:rPr>
              <w:t>RESPONSIBLE TO</w:t>
            </w:r>
            <w:r w:rsidRPr="00242F6D">
              <w:rPr>
                <w:rFonts w:asciiTheme="minorHAnsi" w:hAnsiTheme="minorHAnsi" w:cs="Arial"/>
                <w:b/>
                <w:sz w:val="22"/>
                <w:szCs w:val="22"/>
                <w:lang w:val="en-GB"/>
              </w:rPr>
              <w:tab/>
            </w:r>
          </w:p>
        </w:tc>
        <w:tc>
          <w:tcPr>
            <w:tcW w:w="6633" w:type="dxa"/>
          </w:tcPr>
          <w:p w14:paraId="39340968" w14:textId="56D098F4" w:rsidR="00585833" w:rsidRPr="00242F6D" w:rsidRDefault="007B2292" w:rsidP="00585833">
            <w:pPr>
              <w:tabs>
                <w:tab w:val="left" w:pos="-1440"/>
              </w:tabs>
              <w:spacing w:before="120" w:after="120"/>
              <w:ind w:right="175"/>
              <w:rPr>
                <w:rFonts w:asciiTheme="minorHAnsi" w:hAnsiTheme="minorHAnsi" w:cs="Arial"/>
                <w:color w:val="EE0000"/>
                <w:sz w:val="22"/>
                <w:szCs w:val="22"/>
                <w:lang w:val="en-GB"/>
              </w:rPr>
            </w:pPr>
            <w:r w:rsidRPr="00242F6D">
              <w:rPr>
                <w:rFonts w:asciiTheme="minorHAnsi" w:hAnsiTheme="minorHAnsi" w:cs="Arial"/>
                <w:sz w:val="22"/>
                <w:szCs w:val="22"/>
                <w:lang w:val="en-GB"/>
              </w:rPr>
              <w:t>Community Safety and Resilience Team Leader</w:t>
            </w:r>
          </w:p>
        </w:tc>
      </w:tr>
      <w:tr w:rsidR="00585833" w:rsidRPr="00242F6D" w14:paraId="6255A4C9" w14:textId="77777777" w:rsidTr="6EEA5CB1">
        <w:tc>
          <w:tcPr>
            <w:tcW w:w="2671" w:type="dxa"/>
          </w:tcPr>
          <w:p w14:paraId="5D45CFC0" w14:textId="41CB709B" w:rsidR="00585833" w:rsidRPr="00242F6D" w:rsidRDefault="00585833" w:rsidP="00585833">
            <w:pPr>
              <w:tabs>
                <w:tab w:val="left" w:pos="-1440"/>
              </w:tabs>
              <w:spacing w:before="120" w:after="120"/>
              <w:jc w:val="both"/>
              <w:rPr>
                <w:rFonts w:asciiTheme="minorHAnsi" w:hAnsiTheme="minorHAnsi" w:cs="Arial"/>
                <w:b/>
                <w:sz w:val="22"/>
                <w:szCs w:val="22"/>
                <w:lang w:val="en-GB"/>
              </w:rPr>
            </w:pPr>
            <w:r w:rsidRPr="00242F6D">
              <w:rPr>
                <w:rFonts w:asciiTheme="minorHAnsi" w:hAnsiTheme="minorHAnsi" w:cs="Arial"/>
                <w:b/>
                <w:sz w:val="22"/>
                <w:szCs w:val="22"/>
                <w:lang w:val="en-GB"/>
              </w:rPr>
              <w:t>RESPONSIBLE FOR</w:t>
            </w:r>
          </w:p>
        </w:tc>
        <w:tc>
          <w:tcPr>
            <w:tcW w:w="6633" w:type="dxa"/>
          </w:tcPr>
          <w:p w14:paraId="5A3FF2E2" w14:textId="304F6E7B" w:rsidR="00585833" w:rsidRPr="00242F6D" w:rsidRDefault="007B2292" w:rsidP="00585833">
            <w:pPr>
              <w:tabs>
                <w:tab w:val="left" w:pos="-1440"/>
              </w:tabs>
              <w:spacing w:before="120" w:after="120"/>
              <w:ind w:right="175"/>
              <w:rPr>
                <w:rFonts w:asciiTheme="minorHAnsi" w:hAnsiTheme="minorHAnsi" w:cs="Arial"/>
                <w:color w:val="000000" w:themeColor="text1"/>
                <w:sz w:val="22"/>
                <w:szCs w:val="22"/>
                <w:lang w:val="en-GB"/>
              </w:rPr>
            </w:pPr>
            <w:r w:rsidRPr="00242F6D">
              <w:rPr>
                <w:rFonts w:asciiTheme="minorHAnsi" w:hAnsiTheme="minorHAnsi" w:cs="Arial"/>
                <w:color w:val="000000" w:themeColor="text1"/>
                <w:sz w:val="22"/>
                <w:szCs w:val="22"/>
                <w:lang w:val="en-GB"/>
              </w:rPr>
              <w:t>N/A</w:t>
            </w:r>
          </w:p>
        </w:tc>
      </w:tr>
      <w:tr w:rsidR="00585833" w:rsidRPr="00242F6D" w14:paraId="5396A6DD" w14:textId="77777777" w:rsidTr="6EEA5CB1">
        <w:tc>
          <w:tcPr>
            <w:tcW w:w="2671" w:type="dxa"/>
          </w:tcPr>
          <w:p w14:paraId="75ACABDF" w14:textId="564B4EC6" w:rsidR="00585833" w:rsidRPr="00242F6D" w:rsidRDefault="00585833" w:rsidP="00585833">
            <w:pPr>
              <w:tabs>
                <w:tab w:val="left" w:pos="-1440"/>
              </w:tabs>
              <w:spacing w:before="120" w:after="120"/>
              <w:jc w:val="both"/>
              <w:rPr>
                <w:rFonts w:asciiTheme="minorHAnsi" w:hAnsiTheme="minorHAnsi" w:cs="Arial"/>
                <w:b/>
                <w:color w:val="EE0000"/>
                <w:sz w:val="22"/>
                <w:szCs w:val="22"/>
                <w:lang w:val="en-GB"/>
              </w:rPr>
            </w:pPr>
            <w:r w:rsidRPr="00242F6D">
              <w:rPr>
                <w:rFonts w:asciiTheme="minorHAnsi" w:hAnsiTheme="minorHAnsi" w:cs="Arial"/>
                <w:b/>
                <w:sz w:val="22"/>
                <w:szCs w:val="22"/>
                <w:lang w:val="en-GB"/>
              </w:rPr>
              <w:t>PRIMARY LOCATION</w:t>
            </w:r>
          </w:p>
        </w:tc>
        <w:tc>
          <w:tcPr>
            <w:tcW w:w="6633" w:type="dxa"/>
          </w:tcPr>
          <w:p w14:paraId="7C4A9081" w14:textId="331D7D82" w:rsidR="00585833" w:rsidRPr="00242F6D" w:rsidRDefault="00242F6D" w:rsidP="00585833">
            <w:pPr>
              <w:tabs>
                <w:tab w:val="left" w:pos="-1440"/>
              </w:tabs>
              <w:spacing w:before="120" w:after="120"/>
              <w:ind w:right="175"/>
              <w:rPr>
                <w:rFonts w:asciiTheme="minorHAnsi" w:hAnsiTheme="minorHAnsi" w:cs="Arial"/>
                <w:color w:val="000000" w:themeColor="text1"/>
                <w:sz w:val="22"/>
                <w:szCs w:val="22"/>
                <w:lang w:val="en-GB"/>
              </w:rPr>
            </w:pPr>
            <w:r>
              <w:rPr>
                <w:rFonts w:asciiTheme="minorHAnsi" w:hAnsiTheme="minorHAnsi" w:cs="Arial"/>
                <w:color w:val="000000" w:themeColor="text1"/>
                <w:sz w:val="22"/>
                <w:szCs w:val="22"/>
                <w:lang w:val="en-GB"/>
              </w:rPr>
              <w:t>International House</w:t>
            </w:r>
          </w:p>
        </w:tc>
      </w:tr>
      <w:tr w:rsidR="00585833" w:rsidRPr="00242F6D" w14:paraId="3F84ABB1" w14:textId="77777777" w:rsidTr="6EEA5CB1">
        <w:tc>
          <w:tcPr>
            <w:tcW w:w="2671" w:type="dxa"/>
          </w:tcPr>
          <w:p w14:paraId="558C4BD1" w14:textId="761000F2" w:rsidR="00585833" w:rsidRPr="00242F6D" w:rsidRDefault="00585833" w:rsidP="00585833">
            <w:pPr>
              <w:tabs>
                <w:tab w:val="left" w:pos="-1440"/>
              </w:tabs>
              <w:spacing w:before="120" w:after="120"/>
              <w:jc w:val="both"/>
              <w:rPr>
                <w:rFonts w:asciiTheme="minorHAnsi" w:hAnsiTheme="minorHAnsi" w:cs="Arial"/>
                <w:b/>
                <w:color w:val="EE0000"/>
                <w:sz w:val="22"/>
                <w:szCs w:val="22"/>
                <w:lang w:val="en-GB"/>
              </w:rPr>
            </w:pPr>
            <w:r w:rsidRPr="00242F6D">
              <w:rPr>
                <w:rFonts w:asciiTheme="minorHAnsi" w:hAnsiTheme="minorHAnsi" w:cs="Arial"/>
                <w:b/>
                <w:sz w:val="22"/>
                <w:szCs w:val="22"/>
                <w:lang w:val="en-GB"/>
              </w:rPr>
              <w:t>WORKING PATTERN</w:t>
            </w:r>
          </w:p>
        </w:tc>
        <w:tc>
          <w:tcPr>
            <w:tcW w:w="6633" w:type="dxa"/>
          </w:tcPr>
          <w:p w14:paraId="02458179" w14:textId="1F38EAD7" w:rsidR="00585833" w:rsidRPr="00242F6D" w:rsidRDefault="00242F6D" w:rsidP="00585833">
            <w:pPr>
              <w:tabs>
                <w:tab w:val="left" w:pos="-1440"/>
              </w:tabs>
              <w:spacing w:before="120" w:after="120"/>
              <w:ind w:right="175"/>
              <w:rPr>
                <w:rFonts w:asciiTheme="minorHAnsi" w:hAnsiTheme="minorHAnsi" w:cs="Arial"/>
                <w:color w:val="EE0000"/>
                <w:sz w:val="22"/>
                <w:szCs w:val="22"/>
                <w:lang w:val="en-GB"/>
              </w:rPr>
            </w:pPr>
            <w:r w:rsidRPr="00242F6D">
              <w:rPr>
                <w:rFonts w:asciiTheme="minorHAnsi" w:hAnsiTheme="minorHAnsi" w:cs="Arial"/>
                <w:sz w:val="22"/>
                <w:szCs w:val="22"/>
                <w:lang w:val="en-GB"/>
              </w:rPr>
              <w:t>Office Hours</w:t>
            </w:r>
          </w:p>
        </w:tc>
      </w:tr>
      <w:tr w:rsidR="00585833" w:rsidRPr="00242F6D" w14:paraId="2D477262" w14:textId="77777777" w:rsidTr="6EEA5CB1">
        <w:tc>
          <w:tcPr>
            <w:tcW w:w="2671" w:type="dxa"/>
          </w:tcPr>
          <w:p w14:paraId="19B220BF" w14:textId="0C222B45" w:rsidR="00585833" w:rsidRPr="00242F6D" w:rsidRDefault="00585833" w:rsidP="00585833">
            <w:pPr>
              <w:jc w:val="both"/>
              <w:rPr>
                <w:rFonts w:asciiTheme="minorHAnsi" w:hAnsiTheme="minorHAnsi" w:cs="Arial"/>
                <w:b/>
                <w:color w:val="EE0000"/>
                <w:sz w:val="22"/>
                <w:szCs w:val="22"/>
                <w:lang w:val="en-GB"/>
              </w:rPr>
            </w:pPr>
            <w:r w:rsidRPr="00242F6D">
              <w:rPr>
                <w:rFonts w:asciiTheme="minorHAnsi" w:hAnsiTheme="minorHAnsi" w:cs="Arial"/>
                <w:b/>
                <w:sz w:val="22"/>
                <w:szCs w:val="22"/>
                <w:lang w:val="en-GB"/>
              </w:rPr>
              <w:t xml:space="preserve">ON CALL / CALL OUT ARRANGEMENTS </w:t>
            </w:r>
          </w:p>
        </w:tc>
        <w:tc>
          <w:tcPr>
            <w:tcW w:w="6633" w:type="dxa"/>
          </w:tcPr>
          <w:p w14:paraId="619F09CA" w14:textId="693CF8D5" w:rsidR="00585833" w:rsidRPr="00242F6D" w:rsidRDefault="009535BB" w:rsidP="00585833">
            <w:pPr>
              <w:tabs>
                <w:tab w:val="left" w:pos="-1440"/>
              </w:tabs>
              <w:spacing w:before="120" w:after="120"/>
              <w:ind w:right="175"/>
              <w:rPr>
                <w:rFonts w:asciiTheme="minorHAnsi" w:hAnsiTheme="minorHAnsi" w:cs="Arial"/>
                <w:color w:val="000000" w:themeColor="text1"/>
                <w:sz w:val="22"/>
                <w:szCs w:val="22"/>
                <w:lang w:val="en-GB"/>
              </w:rPr>
            </w:pPr>
            <w:r w:rsidRPr="00242F6D">
              <w:rPr>
                <w:rFonts w:asciiTheme="minorHAnsi" w:hAnsiTheme="minorHAnsi" w:cs="Arial"/>
                <w:color w:val="000000" w:themeColor="text1"/>
                <w:sz w:val="22"/>
                <w:szCs w:val="22"/>
                <w:lang w:val="en-GB"/>
              </w:rPr>
              <w:t>N/A</w:t>
            </w:r>
          </w:p>
        </w:tc>
      </w:tr>
      <w:tr w:rsidR="00585833" w:rsidRPr="00242F6D" w14:paraId="7335BDE4" w14:textId="77777777" w:rsidTr="6EEA5CB1">
        <w:tc>
          <w:tcPr>
            <w:tcW w:w="2671" w:type="dxa"/>
          </w:tcPr>
          <w:p w14:paraId="35F7C604" w14:textId="77777777" w:rsidR="00585833" w:rsidRPr="00242F6D" w:rsidRDefault="00585833" w:rsidP="00585833">
            <w:pPr>
              <w:tabs>
                <w:tab w:val="left" w:pos="-1440"/>
              </w:tabs>
              <w:spacing w:before="120" w:after="120"/>
              <w:jc w:val="both"/>
              <w:rPr>
                <w:rFonts w:asciiTheme="minorHAnsi" w:hAnsiTheme="minorHAnsi" w:cs="Arial"/>
                <w:b/>
                <w:sz w:val="22"/>
                <w:szCs w:val="22"/>
                <w:lang w:val="en-GB"/>
              </w:rPr>
            </w:pPr>
            <w:r w:rsidRPr="00242F6D">
              <w:rPr>
                <w:rFonts w:asciiTheme="minorHAnsi" w:hAnsiTheme="minorHAnsi" w:cs="Arial"/>
                <w:b/>
                <w:sz w:val="22"/>
                <w:szCs w:val="22"/>
                <w:lang w:val="en-GB"/>
              </w:rPr>
              <w:t>JOB SUMMARY:</w:t>
            </w:r>
            <w:r w:rsidRPr="00242F6D">
              <w:rPr>
                <w:rFonts w:asciiTheme="minorHAnsi" w:hAnsiTheme="minorHAnsi" w:cs="Arial"/>
                <w:b/>
                <w:sz w:val="22"/>
                <w:szCs w:val="22"/>
                <w:lang w:val="en-GB"/>
              </w:rPr>
              <w:tab/>
            </w:r>
          </w:p>
        </w:tc>
        <w:tc>
          <w:tcPr>
            <w:tcW w:w="6633" w:type="dxa"/>
          </w:tcPr>
          <w:p w14:paraId="582B4C68" w14:textId="77777777" w:rsidR="00242F6D" w:rsidRPr="00242F6D" w:rsidRDefault="6EEA5CB1" w:rsidP="6EEA5CB1">
            <w:pPr>
              <w:pStyle w:val="Default"/>
              <w:jc w:val="both"/>
              <w:rPr>
                <w:rFonts w:asciiTheme="minorHAnsi" w:hAnsiTheme="minorHAnsi"/>
                <w:sz w:val="22"/>
                <w:szCs w:val="22"/>
                <w:lang w:val="en-US"/>
              </w:rPr>
            </w:pPr>
            <w:r w:rsidRPr="6EEA5CB1">
              <w:rPr>
                <w:rFonts w:asciiTheme="minorHAnsi" w:hAnsiTheme="minorHAnsi"/>
                <w:sz w:val="22"/>
                <w:szCs w:val="22"/>
                <w:lang w:val="en-US"/>
              </w:rPr>
              <w:t xml:space="preserve">Undertake a broad range of enforcement and criminal investigation duties relating to environmental waste crime, anti-social </w:t>
            </w:r>
            <w:proofErr w:type="spellStart"/>
            <w:r w:rsidRPr="6EEA5CB1">
              <w:rPr>
                <w:rFonts w:asciiTheme="minorHAnsi" w:hAnsiTheme="minorHAnsi"/>
                <w:sz w:val="22"/>
                <w:szCs w:val="22"/>
                <w:lang w:val="en-US"/>
              </w:rPr>
              <w:t>behaviour</w:t>
            </w:r>
            <w:proofErr w:type="spellEnd"/>
            <w:r w:rsidRPr="6EEA5CB1">
              <w:rPr>
                <w:rFonts w:asciiTheme="minorHAnsi" w:hAnsiTheme="minorHAnsi"/>
                <w:sz w:val="22"/>
                <w:szCs w:val="22"/>
                <w:lang w:val="en-US"/>
              </w:rPr>
              <w:t xml:space="preserve"> (ASB), and wider public realm enforcement, as required. This will be carried out in accordance with Council policies and procedures and may include issuing formal notices, fixed penalties and cautions, as well as pursuing criminal prosecution action.</w:t>
            </w:r>
          </w:p>
          <w:p w14:paraId="101F0F12" w14:textId="77777777" w:rsidR="00242F6D" w:rsidRPr="00242F6D" w:rsidRDefault="00242F6D" w:rsidP="00242F6D">
            <w:pPr>
              <w:spacing w:before="120" w:after="120"/>
              <w:ind w:left="-18"/>
              <w:jc w:val="both"/>
              <w:rPr>
                <w:rFonts w:asciiTheme="minorHAnsi" w:hAnsiTheme="minorHAnsi"/>
                <w:sz w:val="22"/>
                <w:szCs w:val="22"/>
                <w:lang w:eastAsia="en-GB"/>
              </w:rPr>
            </w:pPr>
            <w:r w:rsidRPr="00242F6D">
              <w:rPr>
                <w:rFonts w:asciiTheme="minorHAnsi" w:hAnsiTheme="minorHAnsi" w:cs="Arial"/>
                <w:sz w:val="22"/>
                <w:szCs w:val="22"/>
              </w:rPr>
              <w:t xml:space="preserve">Work with individuals affected by anti-social </w:t>
            </w:r>
            <w:proofErr w:type="spellStart"/>
            <w:r w:rsidRPr="00242F6D">
              <w:rPr>
                <w:rFonts w:asciiTheme="minorHAnsi" w:hAnsiTheme="minorHAnsi" w:cs="Arial"/>
                <w:sz w:val="22"/>
                <w:szCs w:val="22"/>
              </w:rPr>
              <w:t>behaviour</w:t>
            </w:r>
            <w:proofErr w:type="spellEnd"/>
            <w:r w:rsidRPr="00242F6D">
              <w:rPr>
                <w:rFonts w:asciiTheme="minorHAnsi" w:hAnsiTheme="minorHAnsi" w:cs="Arial"/>
                <w:sz w:val="22"/>
                <w:szCs w:val="22"/>
              </w:rPr>
              <w:t xml:space="preserve"> or crime, investigating reported issues and, where necessary, taking enforcement action in accordance with relevant legislation.</w:t>
            </w:r>
          </w:p>
          <w:p w14:paraId="1291DE7D" w14:textId="77777777" w:rsidR="00242F6D" w:rsidRPr="00242F6D" w:rsidRDefault="00242F6D" w:rsidP="00242F6D">
            <w:pPr>
              <w:spacing w:before="120" w:after="120"/>
              <w:rPr>
                <w:rFonts w:asciiTheme="minorHAnsi" w:hAnsiTheme="minorHAnsi"/>
                <w:sz w:val="22"/>
                <w:szCs w:val="22"/>
                <w:lang w:eastAsia="en-GB"/>
              </w:rPr>
            </w:pPr>
            <w:r w:rsidRPr="00242F6D">
              <w:rPr>
                <w:rFonts w:asciiTheme="minorHAnsi" w:hAnsiTheme="minorHAnsi" w:cs="Arial"/>
                <w:sz w:val="22"/>
                <w:szCs w:val="22"/>
              </w:rPr>
              <w:t>Carry out the Council’s duties under the Environmental Protection Act 1990 and other relevant legislation. To include dog control, stray dogs, and enforcement in relation to dog fouling.</w:t>
            </w:r>
          </w:p>
          <w:p w14:paraId="7D7456E0" w14:textId="011116B0" w:rsidR="00585833" w:rsidRPr="00242F6D" w:rsidRDefault="00242F6D" w:rsidP="00242F6D">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rPr>
              <w:t xml:space="preserve">Provide a visible uniformed presence across the borough, </w:t>
            </w:r>
            <w:proofErr w:type="gramStart"/>
            <w:r w:rsidRPr="00242F6D">
              <w:rPr>
                <w:rFonts w:asciiTheme="minorHAnsi" w:hAnsiTheme="minorHAnsi" w:cs="Arial"/>
                <w:sz w:val="22"/>
                <w:szCs w:val="22"/>
              </w:rPr>
              <w:t>engaging with</w:t>
            </w:r>
            <w:proofErr w:type="gramEnd"/>
            <w:r w:rsidRPr="00242F6D">
              <w:rPr>
                <w:rFonts w:asciiTheme="minorHAnsi" w:hAnsiTheme="minorHAnsi" w:cs="Arial"/>
                <w:sz w:val="22"/>
                <w:szCs w:val="22"/>
              </w:rPr>
              <w:t xml:space="preserve"> communities to understand and address local issues.</w:t>
            </w:r>
          </w:p>
        </w:tc>
      </w:tr>
      <w:tr w:rsidR="00585833" w:rsidRPr="00242F6D" w14:paraId="0B51437A" w14:textId="77777777" w:rsidTr="6EEA5CB1">
        <w:tc>
          <w:tcPr>
            <w:tcW w:w="2671" w:type="dxa"/>
          </w:tcPr>
          <w:p w14:paraId="6FC2D108" w14:textId="77777777" w:rsidR="00585833" w:rsidRPr="00242F6D" w:rsidRDefault="00585833" w:rsidP="00585833">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b/>
                <w:sz w:val="22"/>
                <w:szCs w:val="22"/>
                <w:lang w:val="en-GB"/>
              </w:rPr>
              <w:t>ROLE REQUIREMENTS:</w:t>
            </w:r>
          </w:p>
        </w:tc>
        <w:tc>
          <w:tcPr>
            <w:tcW w:w="6633" w:type="dxa"/>
          </w:tcPr>
          <w:p w14:paraId="1FDA0DD4" w14:textId="45E0B277" w:rsidR="00585833" w:rsidRPr="00242F6D" w:rsidRDefault="00585833" w:rsidP="00CF0227">
            <w:pPr>
              <w:spacing w:before="120" w:after="120"/>
              <w:ind w:right="175"/>
              <w:rPr>
                <w:rFonts w:asciiTheme="minorHAnsi" w:hAnsiTheme="minorHAnsi" w:cs="Arial"/>
                <w:sz w:val="22"/>
                <w:szCs w:val="22"/>
                <w:lang w:val="en-GB" w:eastAsia="en-GB"/>
              </w:rPr>
            </w:pPr>
          </w:p>
        </w:tc>
      </w:tr>
      <w:tr w:rsidR="00E768C7" w:rsidRPr="00242F6D" w14:paraId="47D2D3BA" w14:textId="77777777" w:rsidTr="6EEA5CB1">
        <w:tc>
          <w:tcPr>
            <w:tcW w:w="2671" w:type="dxa"/>
          </w:tcPr>
          <w:p w14:paraId="47966168" w14:textId="325F0161"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F23B48F" w14:textId="5D32DC45"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rPr>
              <w:t xml:space="preserve">To conduct investigations and enforce against a wide range of contraventions including but not limited </w:t>
            </w:r>
            <w:r w:rsidR="00242F6D" w:rsidRPr="00242F6D">
              <w:rPr>
                <w:rFonts w:asciiTheme="minorHAnsi" w:hAnsiTheme="minorHAnsi" w:cs="Arial"/>
                <w:sz w:val="22"/>
                <w:szCs w:val="22"/>
              </w:rPr>
              <w:t>to</w:t>
            </w:r>
            <w:r w:rsidR="00242F6D">
              <w:rPr>
                <w:rFonts w:asciiTheme="minorHAnsi" w:hAnsiTheme="minorHAnsi" w:cs="Arial"/>
                <w:sz w:val="22"/>
                <w:szCs w:val="22"/>
              </w:rPr>
              <w:t>;</w:t>
            </w:r>
            <w:r w:rsidRPr="00242F6D">
              <w:rPr>
                <w:rFonts w:asciiTheme="minorHAnsi" w:hAnsiTheme="minorHAnsi" w:cs="Arial"/>
                <w:sz w:val="22"/>
                <w:szCs w:val="22"/>
              </w:rPr>
              <w:t xml:space="preserve"> environmental, waste management, canine matters and ASB by using enforcement powers and legislation. </w:t>
            </w:r>
          </w:p>
        </w:tc>
      </w:tr>
      <w:tr w:rsidR="00E768C7" w:rsidRPr="00242F6D" w14:paraId="40E162C5" w14:textId="77777777" w:rsidTr="6EEA5CB1">
        <w:tc>
          <w:tcPr>
            <w:tcW w:w="2671" w:type="dxa"/>
          </w:tcPr>
          <w:p w14:paraId="7E11511F" w14:textId="01C4B238"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0A5B1B53" w:rsidR="00E768C7" w:rsidRPr="00242F6D" w:rsidRDefault="00E768C7" w:rsidP="00CE3DC0">
            <w:pPr>
              <w:tabs>
                <w:tab w:val="left" w:pos="-1440"/>
              </w:tabs>
              <w:spacing w:before="120" w:after="120"/>
              <w:jc w:val="both"/>
              <w:rPr>
                <w:rFonts w:asciiTheme="minorHAnsi" w:hAnsiTheme="minorHAnsi" w:cs="Arial"/>
                <w:sz w:val="22"/>
                <w:szCs w:val="22"/>
                <w:lang w:val="en-GB"/>
              </w:rPr>
            </w:pPr>
            <w:r w:rsidRPr="00242F6D">
              <w:rPr>
                <w:rFonts w:asciiTheme="minorHAnsi" w:hAnsiTheme="minorHAnsi" w:cs="Arial"/>
                <w:sz w:val="22"/>
                <w:szCs w:val="22"/>
                <w:lang w:val="en-GB"/>
              </w:rPr>
              <w:t xml:space="preserve">To prepare necessary evidential base for legal action. </w:t>
            </w:r>
            <w:proofErr w:type="gramStart"/>
            <w:r w:rsidRPr="00242F6D">
              <w:rPr>
                <w:rFonts w:asciiTheme="minorHAnsi" w:hAnsiTheme="minorHAnsi" w:cs="Arial"/>
                <w:sz w:val="22"/>
                <w:szCs w:val="22"/>
                <w:lang w:val="en-GB"/>
              </w:rPr>
              <w:t>In particular, to</w:t>
            </w:r>
            <w:proofErr w:type="gramEnd"/>
            <w:r w:rsidRPr="00242F6D">
              <w:rPr>
                <w:rFonts w:asciiTheme="minorHAnsi" w:hAnsiTheme="minorHAnsi" w:cs="Arial"/>
                <w:sz w:val="22"/>
                <w:szCs w:val="22"/>
                <w:lang w:val="en-GB"/>
              </w:rPr>
              <w:t xml:space="preserve"> ensure the provision of clear, coherent and well-detailed witness statements, letters and file notes to facilitate success in such action.</w:t>
            </w:r>
          </w:p>
        </w:tc>
      </w:tr>
      <w:tr w:rsidR="00E768C7" w:rsidRPr="00242F6D" w14:paraId="49FF0B98" w14:textId="77777777" w:rsidTr="6EEA5CB1">
        <w:tc>
          <w:tcPr>
            <w:tcW w:w="2671" w:type="dxa"/>
          </w:tcPr>
          <w:p w14:paraId="2196FC1B" w14:textId="71F5C8DC"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2ABCB2B8"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 xml:space="preserve">To progress cases for court action with the assistance of legal </w:t>
            </w:r>
            <w:r w:rsidRPr="00242F6D">
              <w:rPr>
                <w:rFonts w:asciiTheme="minorHAnsi" w:hAnsiTheme="minorHAnsi" w:cs="Arial"/>
                <w:sz w:val="22"/>
                <w:szCs w:val="22"/>
                <w:lang w:val="en-GB"/>
              </w:rPr>
              <w:lastRenderedPageBreak/>
              <w:t xml:space="preserve">services. </w:t>
            </w:r>
          </w:p>
        </w:tc>
      </w:tr>
      <w:tr w:rsidR="00E768C7" w:rsidRPr="00242F6D" w14:paraId="751235CF" w14:textId="77777777" w:rsidTr="6EEA5CB1">
        <w:tc>
          <w:tcPr>
            <w:tcW w:w="2671" w:type="dxa"/>
          </w:tcPr>
          <w:p w14:paraId="7AC2A0FC"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242111E4"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rPr>
              <w:t xml:space="preserve">To conduct recorded interviews under caution and apply PACE processes relevant to the </w:t>
            </w:r>
            <w:proofErr w:type="spellStart"/>
            <w:r w:rsidRPr="00242F6D">
              <w:rPr>
                <w:rFonts w:asciiTheme="minorHAnsi" w:hAnsiTheme="minorHAnsi" w:cs="Arial"/>
                <w:sz w:val="22"/>
                <w:szCs w:val="22"/>
              </w:rPr>
              <w:t>organisation</w:t>
            </w:r>
            <w:proofErr w:type="spellEnd"/>
            <w:r w:rsidRPr="00242F6D">
              <w:rPr>
                <w:rFonts w:asciiTheme="minorHAnsi" w:hAnsiTheme="minorHAnsi" w:cs="Arial"/>
                <w:sz w:val="22"/>
                <w:szCs w:val="22"/>
              </w:rPr>
              <w:t xml:space="preserve"> and the offender.</w:t>
            </w:r>
          </w:p>
        </w:tc>
      </w:tr>
      <w:tr w:rsidR="00E768C7" w:rsidRPr="00242F6D" w14:paraId="0D45FA5B" w14:textId="77777777" w:rsidTr="6EEA5CB1">
        <w:tc>
          <w:tcPr>
            <w:tcW w:w="2671" w:type="dxa"/>
          </w:tcPr>
          <w:p w14:paraId="1188CE38"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23B81186"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 xml:space="preserve">To provide support for witnesses during case preparation and court proceedings. </w:t>
            </w:r>
          </w:p>
        </w:tc>
      </w:tr>
      <w:tr w:rsidR="00E768C7" w:rsidRPr="00242F6D" w14:paraId="34C306CE" w14:textId="77777777" w:rsidTr="6EEA5CB1">
        <w:tc>
          <w:tcPr>
            <w:tcW w:w="2671" w:type="dxa"/>
          </w:tcPr>
          <w:p w14:paraId="3F4B403D"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67851646"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napToGrid/>
                <w:sz w:val="22"/>
                <w:szCs w:val="22"/>
                <w:lang w:val="en-GB" w:eastAsia="en-GB"/>
              </w:rPr>
              <w:t>To act as a professional witness in court when required in connection with a wide range of issues and to fulfil the role of Officer in the Case.</w:t>
            </w:r>
          </w:p>
        </w:tc>
      </w:tr>
      <w:tr w:rsidR="00E768C7" w:rsidRPr="00242F6D" w14:paraId="4EC9442C" w14:textId="77777777" w:rsidTr="6EEA5CB1">
        <w:tc>
          <w:tcPr>
            <w:tcW w:w="2671" w:type="dxa"/>
          </w:tcPr>
          <w:p w14:paraId="2AA27E87"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77B4580A"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napToGrid/>
                <w:sz w:val="22"/>
                <w:szCs w:val="22"/>
                <w:lang w:val="en-GB" w:eastAsia="en-GB"/>
              </w:rPr>
              <w:t>To work with partner agencies and other departments within the Council as tasked and lead when required. This may include but not be limited to joint operations and patrols, monitoring and intelligence gathering operations, events and new initiatives.</w:t>
            </w:r>
          </w:p>
        </w:tc>
      </w:tr>
      <w:tr w:rsidR="00E768C7" w:rsidRPr="00242F6D" w14:paraId="65165F3A" w14:textId="77777777" w:rsidTr="6EEA5CB1">
        <w:tc>
          <w:tcPr>
            <w:tcW w:w="2671" w:type="dxa"/>
          </w:tcPr>
          <w:p w14:paraId="60D4270D"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5EB0B1E" w14:textId="5CA264F4"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rPr>
              <w:t>To identify, obtain and share intelligence on a wide range of issues relevant to the specified areas of responsibility.</w:t>
            </w:r>
          </w:p>
        </w:tc>
      </w:tr>
      <w:tr w:rsidR="00E768C7" w:rsidRPr="00242F6D" w14:paraId="42E21D9F" w14:textId="77777777" w:rsidTr="6EEA5CB1">
        <w:tc>
          <w:tcPr>
            <w:tcW w:w="2671" w:type="dxa"/>
          </w:tcPr>
          <w:p w14:paraId="3ABEEE92"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9D31BE6" w14:textId="5D07BF14"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To work closely with internal and external agencies to assist in the prevention and resolution of anti-social behaviour and environmental crime cases.</w:t>
            </w:r>
          </w:p>
        </w:tc>
      </w:tr>
      <w:tr w:rsidR="00E768C7" w:rsidRPr="00242F6D" w14:paraId="035C7528" w14:textId="77777777" w:rsidTr="6EEA5CB1">
        <w:tc>
          <w:tcPr>
            <w:tcW w:w="2671" w:type="dxa"/>
          </w:tcPr>
          <w:p w14:paraId="5CDA8457"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613DEF0" w14:textId="0D3A4553"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To provide statistical information to support report writing and performance monitoring as requested by Community Safety and Resilience Team Leader.</w:t>
            </w:r>
          </w:p>
        </w:tc>
      </w:tr>
      <w:tr w:rsidR="00E768C7" w:rsidRPr="00242F6D" w14:paraId="7D24C1D2" w14:textId="77777777" w:rsidTr="6EEA5CB1">
        <w:tc>
          <w:tcPr>
            <w:tcW w:w="2671" w:type="dxa"/>
          </w:tcPr>
          <w:p w14:paraId="404A31AB"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0442F" w14:textId="0F823994"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To record all actions on the cases database and keep detailed records in relation to all communication, interventions, enforcement activity to ensure a full audit trail.</w:t>
            </w:r>
          </w:p>
        </w:tc>
      </w:tr>
      <w:tr w:rsidR="00E768C7" w:rsidRPr="00242F6D" w14:paraId="5678A870" w14:textId="77777777" w:rsidTr="6EEA5CB1">
        <w:tc>
          <w:tcPr>
            <w:tcW w:w="2671" w:type="dxa"/>
          </w:tcPr>
          <w:p w14:paraId="3EB4EA48"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D8C9D3B" w14:textId="07A01709" w:rsidR="00CE3DC0"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To develop initiatives aimed at building community capacity and cohesion as relevant to the role.</w:t>
            </w:r>
          </w:p>
        </w:tc>
      </w:tr>
      <w:tr w:rsidR="00E768C7" w:rsidRPr="00242F6D" w14:paraId="14B405F8" w14:textId="77777777" w:rsidTr="6EEA5CB1">
        <w:tc>
          <w:tcPr>
            <w:tcW w:w="2671" w:type="dxa"/>
          </w:tcPr>
          <w:p w14:paraId="16CEFEC9"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E1131E6" w14:textId="7B310911"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napToGrid/>
                <w:color w:val="000000"/>
                <w:sz w:val="22"/>
                <w:szCs w:val="22"/>
                <w:lang w:val="en-GB" w:eastAsia="en-GB"/>
              </w:rPr>
              <w:t xml:space="preserve">To undertake patrolling of the streets, estates, parks and public places in the borough. Ensuring correct usage </w:t>
            </w:r>
            <w:r w:rsidRPr="00242F6D">
              <w:rPr>
                <w:rFonts w:asciiTheme="minorHAnsi" w:hAnsiTheme="minorHAnsi" w:cs="Arial"/>
                <w:sz w:val="22"/>
                <w:szCs w:val="22"/>
              </w:rPr>
              <w:t>of the body worn camera system and associated imagery</w:t>
            </w:r>
            <w:r w:rsidRPr="00242F6D">
              <w:rPr>
                <w:rFonts w:asciiTheme="minorHAnsi" w:hAnsiTheme="minorHAnsi"/>
                <w:sz w:val="22"/>
                <w:szCs w:val="22"/>
              </w:rPr>
              <w:t>.</w:t>
            </w:r>
          </w:p>
        </w:tc>
      </w:tr>
      <w:tr w:rsidR="00E768C7" w:rsidRPr="00242F6D" w14:paraId="0C419B4A" w14:textId="77777777" w:rsidTr="6EEA5CB1">
        <w:tc>
          <w:tcPr>
            <w:tcW w:w="2671" w:type="dxa"/>
          </w:tcPr>
          <w:p w14:paraId="5B7D7C36"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8130206" w14:textId="2335B821"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rPr>
              <w:t xml:space="preserve">To confront offenders in a professional manner with ability to deal with highly aggressive </w:t>
            </w:r>
            <w:proofErr w:type="gramStart"/>
            <w:r w:rsidRPr="00242F6D">
              <w:rPr>
                <w:rFonts w:asciiTheme="minorHAnsi" w:hAnsiTheme="minorHAnsi" w:cs="Arial"/>
                <w:sz w:val="22"/>
                <w:szCs w:val="22"/>
              </w:rPr>
              <w:t>persons</w:t>
            </w:r>
            <w:proofErr w:type="gramEnd"/>
            <w:r w:rsidRPr="00242F6D">
              <w:rPr>
                <w:rFonts w:asciiTheme="minorHAnsi" w:hAnsiTheme="minorHAnsi" w:cs="Arial"/>
                <w:sz w:val="22"/>
                <w:szCs w:val="22"/>
              </w:rPr>
              <w:t xml:space="preserve"> and resolve the conflict.</w:t>
            </w:r>
          </w:p>
        </w:tc>
      </w:tr>
      <w:tr w:rsidR="00E768C7" w:rsidRPr="00242F6D" w14:paraId="26F52922" w14:textId="77777777" w:rsidTr="6EEA5CB1">
        <w:tc>
          <w:tcPr>
            <w:tcW w:w="2671" w:type="dxa"/>
          </w:tcPr>
          <w:p w14:paraId="32C777DA"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94DC116" w14:textId="5EE593A4"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 xml:space="preserve">Participate in raising awareness of key topic areas relevant to the role, either individually or with the support of others.  </w:t>
            </w:r>
          </w:p>
        </w:tc>
      </w:tr>
      <w:tr w:rsidR="00E768C7" w:rsidRPr="00242F6D" w14:paraId="7646D45A" w14:textId="77777777" w:rsidTr="6EEA5CB1">
        <w:tc>
          <w:tcPr>
            <w:tcW w:w="2671" w:type="dxa"/>
          </w:tcPr>
          <w:p w14:paraId="1C03769E"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BEA4ADD" w14:textId="285DE9A0"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 xml:space="preserve">Identity key hotspot locations requiring enforcement action and where CCTV can be deployed as a response to the issue. </w:t>
            </w:r>
          </w:p>
        </w:tc>
      </w:tr>
      <w:tr w:rsidR="00E768C7" w:rsidRPr="00242F6D" w14:paraId="3133412A" w14:textId="77777777" w:rsidTr="6EEA5CB1">
        <w:tc>
          <w:tcPr>
            <w:tcW w:w="2671" w:type="dxa"/>
          </w:tcPr>
          <w:p w14:paraId="7517F4BA"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3146A00" w14:textId="00C3516C" w:rsidR="00E768C7" w:rsidRPr="00242F6D" w:rsidRDefault="00E768C7" w:rsidP="00CE3DC0">
            <w:pPr>
              <w:widowControl/>
              <w:rPr>
                <w:rFonts w:asciiTheme="minorHAnsi" w:hAnsiTheme="minorHAnsi" w:cs="Arial"/>
                <w:sz w:val="22"/>
                <w:szCs w:val="22"/>
                <w:lang w:val="en-GB"/>
              </w:rPr>
            </w:pPr>
            <w:r w:rsidRPr="00242F6D">
              <w:rPr>
                <w:rFonts w:asciiTheme="minorHAnsi" w:hAnsiTheme="minorHAnsi" w:cs="Arial"/>
                <w:sz w:val="22"/>
                <w:szCs w:val="22"/>
                <w:lang w:val="en-GB"/>
              </w:rPr>
              <w:t>To carry out the council’s duties in respect of the control of dogs and in respect of stray dogs, to minimise the nuisance or possible danger caused by stray dogs and dog fouling and to promote responsible dog ownership throughout the borough.</w:t>
            </w:r>
          </w:p>
        </w:tc>
      </w:tr>
      <w:tr w:rsidR="00E768C7" w:rsidRPr="00242F6D" w14:paraId="17F87977" w14:textId="77777777" w:rsidTr="6EEA5CB1">
        <w:tc>
          <w:tcPr>
            <w:tcW w:w="2671" w:type="dxa"/>
          </w:tcPr>
          <w:p w14:paraId="2F89099E"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742C7D1" w14:textId="47FF62F1"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To deputise at relevant meetings when required as directed by the Community Safety and Resilience Team Leader.</w:t>
            </w:r>
          </w:p>
        </w:tc>
      </w:tr>
      <w:tr w:rsidR="00E768C7" w:rsidRPr="00242F6D" w14:paraId="69DB1102" w14:textId="77777777" w:rsidTr="6EEA5CB1">
        <w:tc>
          <w:tcPr>
            <w:tcW w:w="2671" w:type="dxa"/>
          </w:tcPr>
          <w:p w14:paraId="0B819979"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5E97FDE" w14:textId="2B83A313"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napToGrid/>
                <w:color w:val="000000"/>
                <w:sz w:val="22"/>
                <w:szCs w:val="22"/>
                <w:lang w:val="en-GB" w:eastAsia="en-GB"/>
              </w:rPr>
              <w:t xml:space="preserve">To work flexible hours at any time of the day, including late nights and early mornings, within a shift pattern that may be changed at short notice depending upon the needs of the borough and its residents. </w:t>
            </w:r>
          </w:p>
        </w:tc>
      </w:tr>
      <w:tr w:rsidR="00E768C7" w:rsidRPr="00242F6D" w14:paraId="659D3820" w14:textId="77777777" w:rsidTr="6EEA5CB1">
        <w:tc>
          <w:tcPr>
            <w:tcW w:w="2671" w:type="dxa"/>
          </w:tcPr>
          <w:p w14:paraId="574560A4"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B995D4E" w14:textId="7413DC7A"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napToGrid/>
                <w:color w:val="000000"/>
                <w:sz w:val="22"/>
                <w:szCs w:val="22"/>
                <w:lang w:val="en-GB" w:eastAsia="en-GB"/>
              </w:rPr>
              <w:t xml:space="preserve">To undertake professional training and development as required and being committed to own continual professional development. </w:t>
            </w:r>
            <w:r w:rsidRPr="00242F6D">
              <w:rPr>
                <w:rFonts w:asciiTheme="minorHAnsi" w:hAnsiTheme="minorHAnsi" w:cs="Arial"/>
                <w:sz w:val="22"/>
                <w:szCs w:val="22"/>
                <w:lang w:val="en-GB"/>
              </w:rPr>
              <w:t xml:space="preserve">Maintain knowledge of current legislations, policies, procedures and guidelines.  </w:t>
            </w:r>
          </w:p>
        </w:tc>
      </w:tr>
      <w:tr w:rsidR="00E768C7" w:rsidRPr="00242F6D" w14:paraId="4F12FAA9" w14:textId="77777777" w:rsidTr="6EEA5CB1">
        <w:tc>
          <w:tcPr>
            <w:tcW w:w="2671" w:type="dxa"/>
          </w:tcPr>
          <w:p w14:paraId="475A0765"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A9985C9" w14:textId="77777777" w:rsidR="00E768C7" w:rsidRPr="00242F6D" w:rsidRDefault="00E768C7" w:rsidP="00E768C7">
            <w:pPr>
              <w:tabs>
                <w:tab w:val="left" w:pos="-1440"/>
              </w:tabs>
              <w:spacing w:before="120" w:after="80"/>
              <w:ind w:left="-17"/>
              <w:jc w:val="both"/>
              <w:rPr>
                <w:rFonts w:asciiTheme="minorHAnsi" w:hAnsiTheme="minorHAnsi" w:cs="Arial"/>
                <w:sz w:val="22"/>
                <w:szCs w:val="22"/>
                <w:lang w:val="en-GB"/>
              </w:rPr>
            </w:pPr>
            <w:r w:rsidRPr="00242F6D">
              <w:rPr>
                <w:rFonts w:asciiTheme="minorHAnsi" w:hAnsiTheme="minorHAnsi" w:cs="Arial"/>
                <w:b/>
                <w:sz w:val="22"/>
                <w:szCs w:val="22"/>
                <w:lang w:val="en-GB"/>
              </w:rPr>
              <w:t>Equal Opportunities</w:t>
            </w:r>
          </w:p>
          <w:p w14:paraId="1EAE6DE7" w14:textId="5E148C66" w:rsidR="00E768C7" w:rsidRPr="00242F6D" w:rsidRDefault="00E768C7" w:rsidP="00E768C7">
            <w:pPr>
              <w:tabs>
                <w:tab w:val="left" w:pos="-1440"/>
                <w:tab w:val="left" w:pos="432"/>
              </w:tabs>
              <w:ind w:left="431" w:hanging="431"/>
              <w:jc w:val="both"/>
              <w:rPr>
                <w:rFonts w:asciiTheme="minorHAnsi" w:hAnsiTheme="minorHAnsi" w:cs="Arial"/>
                <w:sz w:val="22"/>
                <w:szCs w:val="22"/>
                <w:lang w:val="en-GB"/>
              </w:rPr>
            </w:pPr>
            <w:r w:rsidRPr="00242F6D">
              <w:rPr>
                <w:rFonts w:asciiTheme="minorHAnsi" w:hAnsiTheme="minorHAnsi" w:cs="Arial"/>
                <w:sz w:val="22"/>
                <w:szCs w:val="22"/>
                <w:lang w:val="en-GB"/>
              </w:rPr>
              <w:t>a)</w:t>
            </w:r>
            <w:r w:rsidRPr="00242F6D">
              <w:rPr>
                <w:rFonts w:asciiTheme="minorHAnsi" w:hAnsiTheme="minorHAnsi" w:cs="Arial"/>
                <w:sz w:val="22"/>
                <w:szCs w:val="22"/>
                <w:lang w:val="en-GB"/>
              </w:rPr>
              <w:tab/>
              <w:t xml:space="preserve">To promote equality of opportunity in employment and service </w:t>
            </w:r>
            <w:r w:rsidR="00242F6D" w:rsidRPr="00242F6D">
              <w:rPr>
                <w:rFonts w:asciiTheme="minorHAnsi" w:hAnsiTheme="minorHAnsi" w:cs="Arial"/>
                <w:sz w:val="22"/>
                <w:szCs w:val="22"/>
                <w:lang w:val="en-GB"/>
              </w:rPr>
              <w:t>provision and</w:t>
            </w:r>
            <w:r w:rsidRPr="00242F6D">
              <w:rPr>
                <w:rFonts w:asciiTheme="minorHAnsi" w:hAnsiTheme="minorHAnsi" w:cs="Arial"/>
                <w:sz w:val="22"/>
                <w:szCs w:val="22"/>
                <w:lang w:val="en-GB"/>
              </w:rPr>
              <w:t xml:space="preserve"> eliminate unlawful discrimination.</w:t>
            </w:r>
          </w:p>
          <w:p w14:paraId="63DA76F8" w14:textId="3C557F45" w:rsidR="00CE3DC0"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b)</w:t>
            </w:r>
            <w:r w:rsidRPr="00242F6D">
              <w:rPr>
                <w:rFonts w:asciiTheme="minorHAnsi" w:hAnsiTheme="minorHAnsi" w:cs="Arial"/>
                <w:sz w:val="22"/>
                <w:szCs w:val="22"/>
                <w:lang w:val="en-GB"/>
              </w:rPr>
              <w:tab/>
              <w:t>To recognise that people have different abilities to contribute to the Council’s goals and performance and to take necessary action to give everyone a chance to contribute and compete on equal terms</w:t>
            </w:r>
            <w:r w:rsidR="00242F6D">
              <w:rPr>
                <w:rFonts w:asciiTheme="minorHAnsi" w:hAnsiTheme="minorHAnsi" w:cs="Arial"/>
                <w:sz w:val="22"/>
                <w:szCs w:val="22"/>
                <w:lang w:val="en-GB"/>
              </w:rPr>
              <w:t>.</w:t>
            </w:r>
          </w:p>
        </w:tc>
      </w:tr>
      <w:tr w:rsidR="00E768C7" w:rsidRPr="00242F6D" w14:paraId="32F84573" w14:textId="77777777" w:rsidTr="6EEA5CB1">
        <w:tc>
          <w:tcPr>
            <w:tcW w:w="2671" w:type="dxa"/>
          </w:tcPr>
          <w:p w14:paraId="30772416"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2A4EC05" w14:textId="77777777" w:rsidR="00E768C7" w:rsidRPr="00242F6D" w:rsidRDefault="00E768C7" w:rsidP="00E768C7">
            <w:pPr>
              <w:tabs>
                <w:tab w:val="left" w:pos="-1440"/>
              </w:tabs>
              <w:spacing w:before="120" w:after="80"/>
              <w:ind w:left="-17"/>
              <w:jc w:val="both"/>
              <w:rPr>
                <w:rFonts w:asciiTheme="minorHAnsi" w:hAnsiTheme="minorHAnsi" w:cs="Arial"/>
                <w:b/>
                <w:sz w:val="22"/>
                <w:szCs w:val="22"/>
                <w:lang w:val="en-GB"/>
              </w:rPr>
            </w:pPr>
            <w:r w:rsidRPr="00242F6D">
              <w:rPr>
                <w:rFonts w:asciiTheme="minorHAnsi" w:hAnsiTheme="minorHAnsi" w:cs="Arial"/>
                <w:b/>
                <w:sz w:val="22"/>
                <w:szCs w:val="22"/>
                <w:lang w:val="en-GB"/>
              </w:rPr>
              <w:t>Emergency Planning</w:t>
            </w:r>
          </w:p>
          <w:p w14:paraId="7BFF3E6D" w14:textId="77777777" w:rsidR="00E768C7" w:rsidRPr="00242F6D" w:rsidRDefault="00E768C7" w:rsidP="00E768C7">
            <w:pPr>
              <w:widowControl/>
              <w:numPr>
                <w:ilvl w:val="0"/>
                <w:numId w:val="2"/>
              </w:numPr>
              <w:tabs>
                <w:tab w:val="clear" w:pos="1080"/>
                <w:tab w:val="num" w:pos="459"/>
              </w:tabs>
              <w:ind w:left="459" w:hanging="425"/>
              <w:jc w:val="both"/>
              <w:rPr>
                <w:rFonts w:asciiTheme="minorHAnsi" w:hAnsiTheme="minorHAnsi" w:cs="Arial"/>
                <w:snapToGrid/>
                <w:sz w:val="22"/>
                <w:szCs w:val="22"/>
                <w:lang w:val="en-GB"/>
              </w:rPr>
            </w:pPr>
            <w:r w:rsidRPr="00242F6D">
              <w:rPr>
                <w:rFonts w:asciiTheme="minorHAnsi" w:hAnsiTheme="minorHAnsi" w:cs="Arial"/>
                <w:snapToGrid/>
                <w:sz w:val="22"/>
                <w:szCs w:val="22"/>
                <w:lang w:val="en-GB"/>
              </w:rPr>
              <w:t>To participate as required in the Council’s Emergency Planning operations including undertaking training and exercising as directed</w:t>
            </w:r>
          </w:p>
          <w:p w14:paraId="0A0AC7CC" w14:textId="77777777" w:rsidR="00E768C7" w:rsidRPr="00242F6D" w:rsidRDefault="00E768C7" w:rsidP="00E768C7">
            <w:pPr>
              <w:widowControl/>
              <w:numPr>
                <w:ilvl w:val="0"/>
                <w:numId w:val="2"/>
              </w:numPr>
              <w:tabs>
                <w:tab w:val="clear" w:pos="1080"/>
                <w:tab w:val="num" w:pos="459"/>
              </w:tabs>
              <w:ind w:left="459" w:hanging="425"/>
              <w:jc w:val="both"/>
              <w:rPr>
                <w:rFonts w:asciiTheme="minorHAnsi" w:hAnsiTheme="minorHAnsi" w:cs="Arial"/>
                <w:snapToGrid/>
                <w:sz w:val="22"/>
                <w:szCs w:val="22"/>
                <w:lang w:val="en-GB"/>
              </w:rPr>
            </w:pPr>
            <w:r w:rsidRPr="00242F6D">
              <w:rPr>
                <w:rFonts w:asciiTheme="minorHAnsi" w:hAnsiTheme="minorHAnsi" w:cs="Arial"/>
                <w:snapToGrid/>
                <w:sz w:val="22"/>
                <w:szCs w:val="22"/>
                <w:lang w:val="en-GB"/>
              </w:rPr>
              <w:t>To participate in the response to an emergency which may involve duties outside your normal job description and at times outside your contracted hours.</w:t>
            </w:r>
          </w:p>
          <w:p w14:paraId="65B02E97" w14:textId="5A9F9BAC"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napToGrid/>
                <w:sz w:val="22"/>
                <w:szCs w:val="22"/>
                <w:lang w:val="en-GB"/>
              </w:rPr>
              <w:t>To participate in the recovery stage following the emergency.</w:t>
            </w:r>
          </w:p>
        </w:tc>
      </w:tr>
      <w:tr w:rsidR="00E768C7" w:rsidRPr="00242F6D" w14:paraId="2C02FCE7" w14:textId="77777777" w:rsidTr="6EEA5CB1">
        <w:tc>
          <w:tcPr>
            <w:tcW w:w="2671" w:type="dxa"/>
          </w:tcPr>
          <w:p w14:paraId="39999B5C"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240906" w14:textId="77777777" w:rsidR="00E768C7" w:rsidRPr="00242F6D" w:rsidRDefault="00E768C7" w:rsidP="00E768C7">
            <w:pPr>
              <w:spacing w:before="120" w:after="80"/>
              <w:jc w:val="both"/>
              <w:rPr>
                <w:rFonts w:asciiTheme="minorHAnsi" w:hAnsiTheme="minorHAnsi" w:cs="Arial"/>
                <w:b/>
                <w:bCs/>
                <w:sz w:val="22"/>
                <w:szCs w:val="22"/>
              </w:rPr>
            </w:pPr>
            <w:r w:rsidRPr="00242F6D">
              <w:rPr>
                <w:rFonts w:asciiTheme="minorHAnsi" w:hAnsiTheme="minorHAnsi" w:cs="Arial"/>
                <w:b/>
                <w:sz w:val="22"/>
                <w:szCs w:val="22"/>
              </w:rPr>
              <w:t>Business Continuity</w:t>
            </w:r>
          </w:p>
          <w:p w14:paraId="54E9E4FF" w14:textId="597B0877" w:rsidR="00E768C7" w:rsidRPr="00242F6D" w:rsidRDefault="00E768C7" w:rsidP="00E768C7">
            <w:pPr>
              <w:tabs>
                <w:tab w:val="left" w:pos="-1440"/>
              </w:tabs>
              <w:spacing w:before="120" w:after="120"/>
              <w:ind w:right="175"/>
              <w:rPr>
                <w:rFonts w:asciiTheme="minorHAnsi" w:hAnsiTheme="minorHAnsi" w:cs="Arial"/>
                <w:sz w:val="22"/>
                <w:szCs w:val="22"/>
                <w:lang w:val="en-GB"/>
              </w:rPr>
            </w:pPr>
            <w:proofErr w:type="gramStart"/>
            <w:r w:rsidRPr="00242F6D">
              <w:rPr>
                <w:rFonts w:asciiTheme="minorHAnsi" w:hAnsiTheme="minorHAnsi" w:cs="Arial"/>
                <w:sz w:val="22"/>
                <w:szCs w:val="22"/>
              </w:rPr>
              <w:t>In the event that</w:t>
            </w:r>
            <w:proofErr w:type="gramEnd"/>
            <w:r w:rsidRPr="00242F6D">
              <w:rPr>
                <w:rFonts w:asciiTheme="minorHAnsi" w:hAnsiTheme="minorHAnsi" w:cs="Arial"/>
                <w:sz w:val="22"/>
                <w:szCs w:val="22"/>
              </w:rPr>
              <w:t xml:space="preserve"> an incident has occurred which disrupts the Council's ability to deliver its critical functions, to undertake duties within your competencies in other departments and/or at other locations.</w:t>
            </w:r>
          </w:p>
        </w:tc>
      </w:tr>
      <w:tr w:rsidR="00E768C7" w:rsidRPr="00242F6D" w14:paraId="0896A015" w14:textId="77777777" w:rsidTr="6EEA5CB1">
        <w:tc>
          <w:tcPr>
            <w:tcW w:w="2671" w:type="dxa"/>
          </w:tcPr>
          <w:p w14:paraId="6119D16D"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0009C8A" w14:textId="77777777" w:rsidR="00E768C7" w:rsidRPr="00242F6D" w:rsidRDefault="00E768C7" w:rsidP="00E768C7">
            <w:pPr>
              <w:tabs>
                <w:tab w:val="left" w:pos="-1440"/>
              </w:tabs>
              <w:spacing w:before="120" w:after="80"/>
              <w:ind w:left="-17"/>
              <w:jc w:val="both"/>
              <w:rPr>
                <w:rFonts w:asciiTheme="minorHAnsi" w:hAnsiTheme="minorHAnsi" w:cs="Arial"/>
                <w:b/>
                <w:sz w:val="22"/>
                <w:szCs w:val="22"/>
                <w:lang w:val="en-GB"/>
              </w:rPr>
            </w:pPr>
            <w:r w:rsidRPr="00242F6D">
              <w:rPr>
                <w:rFonts w:asciiTheme="minorHAnsi" w:hAnsiTheme="minorHAnsi" w:cs="Arial"/>
                <w:b/>
                <w:sz w:val="22"/>
                <w:szCs w:val="22"/>
                <w:lang w:val="en-GB"/>
              </w:rPr>
              <w:t>Data Protection</w:t>
            </w:r>
          </w:p>
          <w:p w14:paraId="3684329E" w14:textId="128235C6"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 xml:space="preserve">To ensure that data quality and integrity is maintained and that data is processed in accordance with Council policy, the Data Protection Act, the Freedom of Information Act, and other </w:t>
            </w:r>
            <w:r w:rsidRPr="00242F6D">
              <w:rPr>
                <w:rFonts w:asciiTheme="minorHAnsi" w:hAnsiTheme="minorHAnsi" w:cs="Arial"/>
                <w:sz w:val="22"/>
                <w:szCs w:val="22"/>
                <w:lang w:val="en-GB"/>
              </w:rPr>
              <w:lastRenderedPageBreak/>
              <w:t>legislation.</w:t>
            </w:r>
          </w:p>
        </w:tc>
      </w:tr>
      <w:tr w:rsidR="00E768C7" w:rsidRPr="00242F6D" w14:paraId="7A4D21C9" w14:textId="77777777" w:rsidTr="6EEA5CB1">
        <w:tc>
          <w:tcPr>
            <w:tcW w:w="2671" w:type="dxa"/>
          </w:tcPr>
          <w:p w14:paraId="54D0C808"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855A607" w14:textId="77777777" w:rsidR="00E768C7" w:rsidRPr="00242F6D" w:rsidRDefault="00E768C7" w:rsidP="00E768C7">
            <w:pPr>
              <w:spacing w:before="120"/>
              <w:jc w:val="both"/>
              <w:rPr>
                <w:rFonts w:asciiTheme="minorHAnsi" w:hAnsiTheme="minorHAnsi" w:cs="Arial"/>
                <w:b/>
                <w:sz w:val="22"/>
                <w:szCs w:val="22"/>
                <w:lang w:val="en-GB"/>
              </w:rPr>
            </w:pPr>
            <w:r w:rsidRPr="00242F6D">
              <w:rPr>
                <w:rFonts w:asciiTheme="minorHAnsi" w:hAnsiTheme="minorHAnsi" w:cs="Arial"/>
                <w:b/>
                <w:sz w:val="22"/>
                <w:szCs w:val="22"/>
                <w:lang w:val="en-GB"/>
              </w:rPr>
              <w:t>Health and Safety</w:t>
            </w:r>
          </w:p>
          <w:p w14:paraId="6896BFE8" w14:textId="78CF1DC0"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All employees have responsibilities under The Health and Safety at Work Act 1974.  These responsibilities are laid out in the Council’s Health and Safety Policy, available on the Intranet or from Personnel.</w:t>
            </w:r>
          </w:p>
        </w:tc>
      </w:tr>
      <w:tr w:rsidR="00E768C7" w:rsidRPr="00242F6D" w14:paraId="3D0504EE" w14:textId="77777777" w:rsidTr="6EEA5CB1">
        <w:tc>
          <w:tcPr>
            <w:tcW w:w="2671" w:type="dxa"/>
          </w:tcPr>
          <w:p w14:paraId="2573D094"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CB54C55" w14:textId="77777777" w:rsidR="00E768C7" w:rsidRPr="00242F6D" w:rsidRDefault="00E768C7" w:rsidP="00E768C7">
            <w:pPr>
              <w:spacing w:before="120"/>
              <w:jc w:val="both"/>
              <w:rPr>
                <w:rStyle w:val="normaltextrun"/>
                <w:rFonts w:asciiTheme="minorHAnsi" w:hAnsiTheme="minorHAnsi" w:cs="Arial"/>
                <w:b/>
                <w:iCs/>
                <w:sz w:val="22"/>
                <w:szCs w:val="22"/>
                <w:shd w:val="clear" w:color="auto" w:fill="FFFFFF"/>
              </w:rPr>
            </w:pPr>
            <w:r w:rsidRPr="00242F6D">
              <w:rPr>
                <w:rStyle w:val="normaltextrun"/>
                <w:rFonts w:asciiTheme="minorHAnsi" w:hAnsiTheme="minorHAnsi" w:cs="Arial"/>
                <w:b/>
                <w:iCs/>
                <w:sz w:val="22"/>
                <w:szCs w:val="22"/>
                <w:shd w:val="clear" w:color="auto" w:fill="FFFFFF"/>
              </w:rPr>
              <w:t xml:space="preserve">Safeguarding </w:t>
            </w:r>
          </w:p>
          <w:p w14:paraId="671573B6" w14:textId="123E1CD8" w:rsidR="00E768C7" w:rsidRPr="00242F6D" w:rsidRDefault="00E768C7" w:rsidP="00E768C7">
            <w:pPr>
              <w:tabs>
                <w:tab w:val="left" w:pos="-1440"/>
              </w:tabs>
              <w:spacing w:before="120" w:after="120"/>
              <w:ind w:right="175"/>
              <w:rPr>
                <w:rFonts w:asciiTheme="minorHAnsi" w:hAnsiTheme="minorHAnsi" w:cs="Arial"/>
                <w:sz w:val="22"/>
                <w:szCs w:val="22"/>
                <w:lang w:val="en-GB"/>
              </w:rPr>
            </w:pPr>
            <w:proofErr w:type="gramStart"/>
            <w:r w:rsidRPr="00242F6D">
              <w:rPr>
                <w:rStyle w:val="normaltextrun"/>
                <w:rFonts w:asciiTheme="minorHAnsi" w:hAnsiTheme="minorHAnsi" w:cs="Arial"/>
                <w:iCs/>
                <w:sz w:val="22"/>
                <w:szCs w:val="22"/>
                <w:shd w:val="clear" w:color="auto" w:fill="FFFFFF"/>
              </w:rPr>
              <w:t>Adhere to</w:t>
            </w:r>
            <w:proofErr w:type="gramEnd"/>
            <w:r w:rsidRPr="00242F6D">
              <w:rPr>
                <w:rStyle w:val="normaltextrun"/>
                <w:rFonts w:asciiTheme="minorHAnsi" w:hAnsiTheme="minorHAnsi" w:cs="Arial"/>
                <w:iCs/>
                <w:sz w:val="22"/>
                <w:szCs w:val="22"/>
                <w:shd w:val="clear" w:color="auto" w:fill="FFFFFF"/>
              </w:rPr>
              <w:t xml:space="preserve"> the council’s safeguarding policies and procedures and undertake relevant training </w:t>
            </w:r>
            <w:proofErr w:type="gramStart"/>
            <w:r w:rsidRPr="00242F6D">
              <w:rPr>
                <w:rStyle w:val="normaltextrun"/>
                <w:rFonts w:asciiTheme="minorHAnsi" w:hAnsiTheme="minorHAnsi" w:cs="Arial"/>
                <w:iCs/>
                <w:sz w:val="22"/>
                <w:szCs w:val="22"/>
                <w:shd w:val="clear" w:color="auto" w:fill="FFFFFF"/>
              </w:rPr>
              <w:t>in order to</w:t>
            </w:r>
            <w:proofErr w:type="gramEnd"/>
            <w:r w:rsidRPr="00242F6D">
              <w:rPr>
                <w:rStyle w:val="normaltextrun"/>
                <w:rFonts w:asciiTheme="minorHAnsi" w:hAnsiTheme="minorHAnsi" w:cs="Arial"/>
                <w:iCs/>
                <w:sz w:val="22"/>
                <w:szCs w:val="22"/>
                <w:shd w:val="clear" w:color="auto" w:fill="FFFFFF"/>
              </w:rPr>
              <w:t xml:space="preserve"> help protect children and adults at risk of harm within the borough.</w:t>
            </w:r>
            <w:r w:rsidRPr="00242F6D">
              <w:rPr>
                <w:rStyle w:val="eop"/>
                <w:rFonts w:asciiTheme="minorHAnsi" w:hAnsiTheme="minorHAnsi" w:cs="Arial"/>
                <w:sz w:val="22"/>
                <w:szCs w:val="22"/>
                <w:shd w:val="clear" w:color="auto" w:fill="FFFFFF"/>
              </w:rPr>
              <w:t> </w:t>
            </w:r>
          </w:p>
        </w:tc>
      </w:tr>
      <w:tr w:rsidR="00E768C7" w:rsidRPr="00242F6D" w14:paraId="43D03C66" w14:textId="77777777" w:rsidTr="6EEA5CB1">
        <w:tc>
          <w:tcPr>
            <w:tcW w:w="2671" w:type="dxa"/>
          </w:tcPr>
          <w:p w14:paraId="5AE1777E" w14:textId="77777777" w:rsidR="00E768C7" w:rsidRPr="00242F6D" w:rsidRDefault="00E768C7" w:rsidP="00E768C7">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3E53447" w14:textId="77777777" w:rsidR="00E768C7" w:rsidRPr="00242F6D" w:rsidRDefault="00E768C7" w:rsidP="00E768C7">
            <w:pPr>
              <w:tabs>
                <w:tab w:val="left" w:pos="-1440"/>
              </w:tabs>
              <w:spacing w:before="120"/>
              <w:ind w:left="-17"/>
              <w:jc w:val="both"/>
              <w:rPr>
                <w:rFonts w:asciiTheme="minorHAnsi" w:hAnsiTheme="minorHAnsi" w:cs="Arial"/>
                <w:b/>
                <w:sz w:val="22"/>
                <w:szCs w:val="22"/>
                <w:lang w:val="en-GB"/>
              </w:rPr>
            </w:pPr>
            <w:r w:rsidRPr="00242F6D">
              <w:rPr>
                <w:rFonts w:asciiTheme="minorHAnsi" w:hAnsiTheme="minorHAnsi" w:cs="Arial"/>
                <w:b/>
                <w:sz w:val="22"/>
                <w:szCs w:val="22"/>
                <w:lang w:val="en-GB"/>
              </w:rPr>
              <w:t>Additional Duties</w:t>
            </w:r>
          </w:p>
          <w:p w14:paraId="16B1F352" w14:textId="5B31F270" w:rsidR="00CE3DC0"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To undertake any additional duties of a similar level of responsibility as may be required from time to time.</w:t>
            </w:r>
          </w:p>
        </w:tc>
      </w:tr>
      <w:tr w:rsidR="00E768C7" w:rsidRPr="00242F6D" w14:paraId="4FA613AC" w14:textId="77777777" w:rsidTr="6EEA5CB1">
        <w:tc>
          <w:tcPr>
            <w:tcW w:w="2671" w:type="dxa"/>
          </w:tcPr>
          <w:p w14:paraId="2F66F009" w14:textId="665C3EEE" w:rsidR="00E768C7" w:rsidRPr="00242F6D" w:rsidRDefault="00E768C7" w:rsidP="00E768C7">
            <w:pPr>
              <w:tabs>
                <w:tab w:val="left" w:pos="-1440"/>
              </w:tabs>
              <w:spacing w:before="120" w:after="120"/>
              <w:ind w:right="175"/>
              <w:rPr>
                <w:rFonts w:asciiTheme="minorHAnsi" w:hAnsiTheme="minorHAnsi" w:cs="Arial"/>
                <w:sz w:val="22"/>
                <w:szCs w:val="22"/>
                <w:lang w:val="en-GB"/>
              </w:rPr>
            </w:pPr>
            <w:r w:rsidRPr="00242F6D">
              <w:rPr>
                <w:rFonts w:asciiTheme="minorHAnsi" w:hAnsiTheme="minorHAnsi" w:cs="Arial"/>
                <w:sz w:val="22"/>
                <w:szCs w:val="22"/>
                <w:lang w:val="en-GB"/>
              </w:rPr>
              <w:t>DATE</w:t>
            </w:r>
          </w:p>
        </w:tc>
        <w:tc>
          <w:tcPr>
            <w:tcW w:w="6633" w:type="dxa"/>
          </w:tcPr>
          <w:p w14:paraId="1B1354BA" w14:textId="2DB6831E" w:rsidR="00E768C7" w:rsidRPr="00242F6D" w:rsidRDefault="00CE3DC0" w:rsidP="00E768C7">
            <w:pPr>
              <w:tabs>
                <w:tab w:val="left" w:pos="-1440"/>
              </w:tabs>
              <w:jc w:val="both"/>
              <w:rPr>
                <w:rFonts w:asciiTheme="minorHAnsi" w:hAnsiTheme="minorHAnsi" w:cs="Arial"/>
                <w:sz w:val="22"/>
                <w:szCs w:val="22"/>
                <w:lang w:val="en-GB"/>
              </w:rPr>
            </w:pPr>
            <w:r w:rsidRPr="00242F6D">
              <w:rPr>
                <w:rFonts w:asciiTheme="minorHAnsi" w:hAnsiTheme="minorHAnsi" w:cs="Arial"/>
                <w:sz w:val="22"/>
                <w:szCs w:val="22"/>
                <w:lang w:val="en-GB"/>
              </w:rPr>
              <w:t>4</w:t>
            </w:r>
            <w:r w:rsidR="00E768C7" w:rsidRPr="00242F6D">
              <w:rPr>
                <w:rFonts w:asciiTheme="minorHAnsi" w:hAnsiTheme="minorHAnsi" w:cs="Arial"/>
                <w:sz w:val="22"/>
                <w:szCs w:val="22"/>
                <w:lang w:val="en-GB"/>
              </w:rPr>
              <w:t xml:space="preserve"> </w:t>
            </w:r>
            <w:r w:rsidRPr="00242F6D">
              <w:rPr>
                <w:rFonts w:asciiTheme="minorHAnsi" w:hAnsiTheme="minorHAnsi" w:cs="Arial"/>
                <w:sz w:val="22"/>
                <w:szCs w:val="22"/>
                <w:lang w:val="en-GB"/>
              </w:rPr>
              <w:t>August</w:t>
            </w:r>
            <w:r w:rsidR="00E768C7" w:rsidRPr="00242F6D">
              <w:rPr>
                <w:rFonts w:asciiTheme="minorHAnsi" w:hAnsiTheme="minorHAnsi" w:cs="Arial"/>
                <w:sz w:val="22"/>
                <w:szCs w:val="22"/>
                <w:lang w:val="en-GB"/>
              </w:rPr>
              <w:t xml:space="preserve"> 2026</w:t>
            </w:r>
          </w:p>
        </w:tc>
      </w:tr>
    </w:tbl>
    <w:p w14:paraId="0850481C" w14:textId="77777777" w:rsidR="00EC0ACE" w:rsidRDefault="00EC0ACE" w:rsidP="000E4F0E">
      <w:pPr>
        <w:jc w:val="both"/>
        <w:rPr>
          <w:rFonts w:ascii="Open Sans" w:hAnsi="Open Sans" w:cs="Open Sans"/>
          <w:b/>
          <w:sz w:val="20"/>
          <w:lang w:val="en-GB"/>
        </w:rPr>
      </w:pPr>
    </w:p>
    <w:p w14:paraId="4BE8F03D" w14:textId="77777777" w:rsidR="008B059E" w:rsidRDefault="008B059E" w:rsidP="008B059E">
      <w:pPr>
        <w:jc w:val="both"/>
        <w:rPr>
          <w:rFonts w:ascii="Arial" w:hAnsi="Arial"/>
          <w:sz w:val="22"/>
        </w:rPr>
      </w:pPr>
    </w:p>
    <w:tbl>
      <w:tblPr>
        <w:tblW w:w="9831"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943"/>
        <w:gridCol w:w="3604"/>
        <w:gridCol w:w="3284"/>
      </w:tblGrid>
      <w:tr w:rsidR="00585833" w:rsidRPr="00242F6D" w14:paraId="362685D4" w14:textId="77777777" w:rsidTr="00E243AE">
        <w:tc>
          <w:tcPr>
            <w:tcW w:w="2943" w:type="dxa"/>
          </w:tcPr>
          <w:p w14:paraId="54783CCB" w14:textId="673B2165" w:rsidR="00585833" w:rsidRPr="00242F6D" w:rsidRDefault="00242F6D" w:rsidP="00E243AE">
            <w:pPr>
              <w:spacing w:before="120" w:after="120"/>
              <w:jc w:val="both"/>
              <w:rPr>
                <w:rFonts w:asciiTheme="minorHAnsi" w:hAnsiTheme="minorHAnsi"/>
                <w:b/>
                <w:bCs/>
                <w:sz w:val="22"/>
                <w:szCs w:val="22"/>
              </w:rPr>
            </w:pPr>
            <w:r w:rsidRPr="00242F6D">
              <w:rPr>
                <w:rFonts w:asciiTheme="minorHAnsi" w:hAnsiTheme="minorHAnsi"/>
                <w:b/>
                <w:bCs/>
                <w:sz w:val="22"/>
                <w:szCs w:val="22"/>
              </w:rPr>
              <w:t>PERSON SPECIFICATION</w:t>
            </w:r>
          </w:p>
        </w:tc>
        <w:tc>
          <w:tcPr>
            <w:tcW w:w="3604" w:type="dxa"/>
          </w:tcPr>
          <w:p w14:paraId="23C11DCD" w14:textId="77777777" w:rsidR="00585833" w:rsidRPr="00242F6D" w:rsidRDefault="00585833" w:rsidP="00E243AE">
            <w:pPr>
              <w:spacing w:before="120" w:after="120"/>
              <w:jc w:val="center"/>
              <w:rPr>
                <w:rFonts w:asciiTheme="minorHAnsi" w:hAnsiTheme="minorHAnsi"/>
                <w:b/>
                <w:sz w:val="22"/>
                <w:szCs w:val="22"/>
              </w:rPr>
            </w:pPr>
            <w:r w:rsidRPr="00242F6D">
              <w:rPr>
                <w:rFonts w:asciiTheme="minorHAnsi" w:hAnsiTheme="minorHAnsi"/>
                <w:b/>
                <w:sz w:val="22"/>
                <w:szCs w:val="22"/>
              </w:rPr>
              <w:t>Essential</w:t>
            </w:r>
          </w:p>
        </w:tc>
        <w:tc>
          <w:tcPr>
            <w:tcW w:w="3284" w:type="dxa"/>
          </w:tcPr>
          <w:p w14:paraId="42A10416" w14:textId="77777777" w:rsidR="00585833" w:rsidRPr="00242F6D" w:rsidRDefault="00585833" w:rsidP="00E243AE">
            <w:pPr>
              <w:spacing w:before="120" w:after="120"/>
              <w:jc w:val="center"/>
              <w:rPr>
                <w:rFonts w:asciiTheme="minorHAnsi" w:hAnsiTheme="minorHAnsi"/>
                <w:b/>
                <w:sz w:val="22"/>
                <w:szCs w:val="22"/>
              </w:rPr>
            </w:pPr>
            <w:r w:rsidRPr="00242F6D">
              <w:rPr>
                <w:rFonts w:asciiTheme="minorHAnsi" w:hAnsiTheme="minorHAnsi"/>
                <w:b/>
                <w:sz w:val="22"/>
                <w:szCs w:val="22"/>
              </w:rPr>
              <w:t>Desirable</w:t>
            </w:r>
          </w:p>
        </w:tc>
      </w:tr>
      <w:tr w:rsidR="00662076" w:rsidRPr="00242F6D" w14:paraId="1121B8D1" w14:textId="77777777" w:rsidTr="00E243AE">
        <w:tc>
          <w:tcPr>
            <w:tcW w:w="2943" w:type="dxa"/>
          </w:tcPr>
          <w:p w14:paraId="7EE8D494" w14:textId="77777777" w:rsidR="00662076" w:rsidRPr="00242F6D" w:rsidRDefault="00662076" w:rsidP="00662076">
            <w:pPr>
              <w:spacing w:before="120" w:after="120"/>
              <w:rPr>
                <w:rFonts w:asciiTheme="minorHAnsi" w:hAnsiTheme="minorHAnsi"/>
                <w:b/>
                <w:sz w:val="22"/>
                <w:szCs w:val="22"/>
              </w:rPr>
            </w:pPr>
            <w:r w:rsidRPr="00242F6D">
              <w:rPr>
                <w:rFonts w:asciiTheme="minorHAnsi" w:hAnsiTheme="minorHAnsi"/>
                <w:b/>
                <w:sz w:val="22"/>
                <w:szCs w:val="22"/>
              </w:rPr>
              <w:t>EDUCATION &amp; TRAINING/ QUALIFICATIONS</w:t>
            </w:r>
          </w:p>
        </w:tc>
        <w:tc>
          <w:tcPr>
            <w:tcW w:w="3604" w:type="dxa"/>
          </w:tcPr>
          <w:p w14:paraId="31C4E371" w14:textId="77777777" w:rsidR="00662076" w:rsidRPr="00242F6D" w:rsidRDefault="00662076" w:rsidP="00662076">
            <w:pPr>
              <w:numPr>
                <w:ilvl w:val="1"/>
                <w:numId w:val="11"/>
              </w:numPr>
              <w:spacing w:before="120" w:after="120"/>
              <w:rPr>
                <w:rFonts w:asciiTheme="minorHAnsi" w:hAnsiTheme="minorHAnsi"/>
                <w:sz w:val="22"/>
                <w:szCs w:val="22"/>
                <w:lang w:val="en-GB"/>
              </w:rPr>
            </w:pPr>
            <w:r w:rsidRPr="00242F6D">
              <w:rPr>
                <w:rFonts w:asciiTheme="minorHAnsi" w:hAnsiTheme="minorHAnsi"/>
                <w:sz w:val="22"/>
                <w:szCs w:val="22"/>
                <w:lang w:val="en-GB"/>
              </w:rPr>
              <w:t>Good standard of secondary education including maths &amp; English grade C or above.</w:t>
            </w:r>
          </w:p>
          <w:p w14:paraId="69562883" w14:textId="77777777" w:rsidR="00662076" w:rsidRPr="00242F6D" w:rsidRDefault="00662076" w:rsidP="00662076">
            <w:pPr>
              <w:numPr>
                <w:ilvl w:val="1"/>
                <w:numId w:val="11"/>
              </w:numPr>
              <w:spacing w:before="120" w:after="120"/>
              <w:rPr>
                <w:rFonts w:asciiTheme="minorHAnsi" w:hAnsiTheme="minorHAnsi"/>
                <w:sz w:val="22"/>
                <w:szCs w:val="22"/>
                <w:lang w:val="en-GB"/>
              </w:rPr>
            </w:pPr>
            <w:r w:rsidRPr="00242F6D">
              <w:rPr>
                <w:rFonts w:asciiTheme="minorHAnsi" w:hAnsiTheme="minorHAnsi"/>
                <w:sz w:val="22"/>
                <w:szCs w:val="22"/>
              </w:rPr>
              <w:t>Knowledge of Police and Criminal Evidence Act 1984 (PACE) or rules of evidence gathering.</w:t>
            </w:r>
          </w:p>
          <w:p w14:paraId="295D07DA" w14:textId="09C2F080" w:rsidR="00662076" w:rsidRPr="00242F6D" w:rsidRDefault="00662076" w:rsidP="00662076">
            <w:pPr>
              <w:numPr>
                <w:ilvl w:val="1"/>
                <w:numId w:val="11"/>
              </w:numPr>
              <w:spacing w:before="120" w:after="120"/>
              <w:rPr>
                <w:rFonts w:asciiTheme="minorHAnsi" w:hAnsiTheme="minorHAnsi"/>
                <w:sz w:val="22"/>
                <w:szCs w:val="22"/>
                <w:lang w:val="en-GB"/>
              </w:rPr>
            </w:pPr>
            <w:r w:rsidRPr="00242F6D">
              <w:rPr>
                <w:rFonts w:asciiTheme="minorHAnsi" w:hAnsiTheme="minorHAnsi"/>
                <w:sz w:val="22"/>
                <w:szCs w:val="22"/>
              </w:rPr>
              <w:t xml:space="preserve">Knowledge of Anti-Social </w:t>
            </w:r>
            <w:proofErr w:type="spellStart"/>
            <w:r w:rsidRPr="00242F6D">
              <w:rPr>
                <w:rFonts w:asciiTheme="minorHAnsi" w:hAnsiTheme="minorHAnsi"/>
                <w:sz w:val="22"/>
                <w:szCs w:val="22"/>
              </w:rPr>
              <w:t>Behaviour</w:t>
            </w:r>
            <w:proofErr w:type="spellEnd"/>
            <w:r w:rsidRPr="00242F6D">
              <w:rPr>
                <w:rFonts w:asciiTheme="minorHAnsi" w:hAnsiTheme="minorHAnsi"/>
                <w:sz w:val="22"/>
                <w:szCs w:val="22"/>
              </w:rPr>
              <w:t>, Crime and Policing Act 2014</w:t>
            </w:r>
            <w:r w:rsidR="00A95C73" w:rsidRPr="00242F6D">
              <w:rPr>
                <w:rFonts w:asciiTheme="minorHAnsi" w:hAnsiTheme="minorHAnsi"/>
                <w:sz w:val="22"/>
                <w:szCs w:val="22"/>
              </w:rPr>
              <w:t xml:space="preserve"> &amp; 2003</w:t>
            </w:r>
            <w:r w:rsidRPr="00242F6D">
              <w:rPr>
                <w:rFonts w:asciiTheme="minorHAnsi" w:hAnsiTheme="minorHAnsi"/>
                <w:sz w:val="22"/>
                <w:szCs w:val="22"/>
              </w:rPr>
              <w:t>.</w:t>
            </w:r>
          </w:p>
          <w:p w14:paraId="7102FD00" w14:textId="77777777" w:rsidR="00662076" w:rsidRPr="00242F6D" w:rsidRDefault="00662076" w:rsidP="00662076">
            <w:pPr>
              <w:numPr>
                <w:ilvl w:val="1"/>
                <w:numId w:val="11"/>
              </w:numPr>
              <w:spacing w:before="120" w:after="120"/>
              <w:rPr>
                <w:rFonts w:asciiTheme="minorHAnsi" w:hAnsiTheme="minorHAnsi"/>
                <w:sz w:val="22"/>
                <w:szCs w:val="22"/>
                <w:lang w:val="en-GB"/>
              </w:rPr>
            </w:pPr>
            <w:r w:rsidRPr="00242F6D">
              <w:rPr>
                <w:rFonts w:asciiTheme="minorHAnsi" w:hAnsiTheme="minorHAnsi"/>
                <w:sz w:val="22"/>
                <w:szCs w:val="22"/>
              </w:rPr>
              <w:t>Knowledge of case file completion and presenting evidence for prosecution.</w:t>
            </w:r>
          </w:p>
          <w:p w14:paraId="043D5E00" w14:textId="77777777" w:rsidR="00A1119D" w:rsidRPr="00242F6D" w:rsidRDefault="00662076" w:rsidP="00662076">
            <w:pPr>
              <w:numPr>
                <w:ilvl w:val="1"/>
                <w:numId w:val="11"/>
              </w:numPr>
              <w:spacing w:before="120" w:after="120"/>
              <w:rPr>
                <w:rFonts w:asciiTheme="minorHAnsi" w:hAnsiTheme="minorHAnsi"/>
                <w:sz w:val="22"/>
                <w:szCs w:val="22"/>
                <w:lang w:val="en-GB"/>
              </w:rPr>
            </w:pPr>
            <w:r w:rsidRPr="00242F6D">
              <w:rPr>
                <w:rFonts w:asciiTheme="minorHAnsi" w:hAnsiTheme="minorHAnsi"/>
                <w:sz w:val="22"/>
                <w:szCs w:val="22"/>
              </w:rPr>
              <w:t xml:space="preserve">Knowledge of </w:t>
            </w:r>
            <w:r w:rsidR="00DD540A" w:rsidRPr="00242F6D">
              <w:rPr>
                <w:rFonts w:asciiTheme="minorHAnsi" w:hAnsiTheme="minorHAnsi"/>
                <w:sz w:val="22"/>
                <w:szCs w:val="22"/>
              </w:rPr>
              <w:t>Environmental Protection Act 1990</w:t>
            </w:r>
          </w:p>
          <w:p w14:paraId="0DECB8B7" w14:textId="13BB07D3" w:rsidR="00662076" w:rsidRPr="00242F6D" w:rsidRDefault="00A1119D" w:rsidP="00662076">
            <w:pPr>
              <w:numPr>
                <w:ilvl w:val="1"/>
                <w:numId w:val="11"/>
              </w:numPr>
              <w:spacing w:before="120" w:after="120"/>
              <w:rPr>
                <w:rFonts w:asciiTheme="minorHAnsi" w:hAnsiTheme="minorHAnsi"/>
                <w:sz w:val="22"/>
                <w:szCs w:val="22"/>
                <w:lang w:val="en-GB"/>
              </w:rPr>
            </w:pPr>
            <w:r w:rsidRPr="00242F6D">
              <w:rPr>
                <w:rFonts w:asciiTheme="minorHAnsi" w:hAnsiTheme="minorHAnsi" w:cs="Arial"/>
                <w:sz w:val="22"/>
                <w:szCs w:val="22"/>
              </w:rPr>
              <w:t xml:space="preserve">Knowledge of the Clean </w:t>
            </w:r>
            <w:r w:rsidRPr="00242F6D">
              <w:rPr>
                <w:rFonts w:asciiTheme="minorHAnsi" w:hAnsiTheme="minorHAnsi" w:cs="Arial"/>
                <w:snapToGrid/>
                <w:sz w:val="22"/>
                <w:szCs w:val="22"/>
                <w:lang w:val="en-GB" w:eastAsia="en-GB"/>
              </w:rPr>
              <w:t>Neighbourhoods and Environment Act 2005</w:t>
            </w:r>
          </w:p>
          <w:p w14:paraId="4530254E" w14:textId="0860E67C" w:rsidR="00662076" w:rsidRPr="00242F6D" w:rsidRDefault="00662076" w:rsidP="00452543">
            <w:pPr>
              <w:spacing w:before="120" w:after="120"/>
              <w:rPr>
                <w:rFonts w:asciiTheme="minorHAnsi" w:hAnsiTheme="minorHAnsi"/>
                <w:sz w:val="22"/>
                <w:szCs w:val="22"/>
              </w:rPr>
            </w:pPr>
          </w:p>
        </w:tc>
        <w:tc>
          <w:tcPr>
            <w:tcW w:w="3284" w:type="dxa"/>
          </w:tcPr>
          <w:p w14:paraId="4D770046" w14:textId="77777777" w:rsidR="00662076" w:rsidRPr="00242F6D" w:rsidRDefault="00662076" w:rsidP="00DD540A">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lastRenderedPageBreak/>
              <w:t>Qualification in community safety.</w:t>
            </w:r>
          </w:p>
          <w:p w14:paraId="69525552" w14:textId="77777777" w:rsidR="00662076" w:rsidRPr="00242F6D" w:rsidRDefault="00662076" w:rsidP="00DD540A">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NVQ or equivalent in enforcement or investigations.</w:t>
            </w:r>
          </w:p>
          <w:p w14:paraId="16A0071B" w14:textId="77777777" w:rsidR="00662076" w:rsidRPr="00242F6D" w:rsidRDefault="00662076" w:rsidP="00DD540A">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Is an accredited enforcement officer or holds diploma or higher in enforcement or investigations.</w:t>
            </w:r>
          </w:p>
          <w:p w14:paraId="143D41E5" w14:textId="77777777" w:rsidR="00662076" w:rsidRPr="00242F6D" w:rsidRDefault="00662076" w:rsidP="00DD540A">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 xml:space="preserve">Has attended training in relation to environmental crime enforcement legislation. </w:t>
            </w:r>
          </w:p>
          <w:p w14:paraId="0D15B2AE" w14:textId="77777777" w:rsidR="00662076" w:rsidRPr="00242F6D" w:rsidRDefault="00662076" w:rsidP="00DD540A">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Qualification or trained in conflict resolution skills.</w:t>
            </w:r>
          </w:p>
          <w:p w14:paraId="718D91B1" w14:textId="77777777" w:rsidR="006F3CFF" w:rsidRPr="00242F6D" w:rsidRDefault="00662076" w:rsidP="00DD540A">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Trained in Police and Criminal Evidence Act 1984 (PACE) or rules of evidence gathering.</w:t>
            </w:r>
          </w:p>
          <w:p w14:paraId="6313FEC5" w14:textId="73071F56" w:rsidR="00DD540A" w:rsidRPr="00242F6D" w:rsidRDefault="006F3CFF" w:rsidP="00A1119D">
            <w:pPr>
              <w:numPr>
                <w:ilvl w:val="0"/>
                <w:numId w:val="7"/>
              </w:numPr>
              <w:spacing w:before="120" w:after="120"/>
              <w:rPr>
                <w:rFonts w:asciiTheme="minorHAnsi" w:hAnsiTheme="minorHAnsi"/>
                <w:sz w:val="22"/>
                <w:szCs w:val="22"/>
                <w:lang w:val="en-GB"/>
              </w:rPr>
            </w:pPr>
            <w:r w:rsidRPr="00242F6D">
              <w:rPr>
                <w:rFonts w:asciiTheme="minorHAnsi" w:hAnsiTheme="minorHAnsi" w:cs="Arial"/>
                <w:sz w:val="22"/>
                <w:szCs w:val="22"/>
              </w:rPr>
              <w:lastRenderedPageBreak/>
              <w:t xml:space="preserve">Post holder to hold a current SIA (Security Industry Authority) license in public CCTV </w:t>
            </w:r>
            <w:r w:rsidR="00242F6D" w:rsidRPr="00242F6D">
              <w:rPr>
                <w:rFonts w:asciiTheme="minorHAnsi" w:hAnsiTheme="minorHAnsi" w:cs="Arial"/>
                <w:sz w:val="22"/>
                <w:szCs w:val="22"/>
              </w:rPr>
              <w:t>surveillance or</w:t>
            </w:r>
            <w:r w:rsidRPr="00242F6D">
              <w:rPr>
                <w:rFonts w:asciiTheme="minorHAnsi" w:hAnsiTheme="minorHAnsi" w:cs="Arial"/>
                <w:sz w:val="22"/>
                <w:szCs w:val="22"/>
              </w:rPr>
              <w:t xml:space="preserve"> be prepared to study and obtain a license.</w:t>
            </w:r>
          </w:p>
        </w:tc>
      </w:tr>
      <w:tr w:rsidR="000973C5" w:rsidRPr="00242F6D" w14:paraId="038CD73A" w14:textId="77777777" w:rsidTr="00E243AE">
        <w:tc>
          <w:tcPr>
            <w:tcW w:w="2943" w:type="dxa"/>
          </w:tcPr>
          <w:p w14:paraId="55BBD6F5" w14:textId="77777777" w:rsidR="000973C5" w:rsidRPr="00242F6D" w:rsidRDefault="000973C5" w:rsidP="000973C5">
            <w:pPr>
              <w:spacing w:before="120" w:after="120"/>
              <w:jc w:val="both"/>
              <w:rPr>
                <w:rFonts w:asciiTheme="minorHAnsi" w:hAnsiTheme="minorHAnsi"/>
                <w:b/>
                <w:sz w:val="22"/>
                <w:szCs w:val="22"/>
              </w:rPr>
            </w:pPr>
            <w:r w:rsidRPr="00242F6D">
              <w:rPr>
                <w:rFonts w:asciiTheme="minorHAnsi" w:hAnsiTheme="minorHAnsi"/>
                <w:b/>
                <w:sz w:val="22"/>
                <w:szCs w:val="22"/>
              </w:rPr>
              <w:lastRenderedPageBreak/>
              <w:t>EXPERIENCE</w:t>
            </w:r>
          </w:p>
        </w:tc>
        <w:tc>
          <w:tcPr>
            <w:tcW w:w="3604" w:type="dxa"/>
          </w:tcPr>
          <w:p w14:paraId="04D90F62"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 xml:space="preserve">Experience of working in a community safety, environmental enforcement or </w:t>
            </w:r>
            <w:proofErr w:type="gramStart"/>
            <w:r w:rsidRPr="00242F6D">
              <w:rPr>
                <w:rFonts w:asciiTheme="minorHAnsi" w:hAnsiTheme="minorHAnsi"/>
                <w:sz w:val="22"/>
                <w:szCs w:val="22"/>
                <w:lang w:val="en-GB"/>
              </w:rPr>
              <w:t>investigations</w:t>
            </w:r>
            <w:proofErr w:type="gramEnd"/>
            <w:r w:rsidRPr="00242F6D">
              <w:rPr>
                <w:rFonts w:asciiTheme="minorHAnsi" w:hAnsiTheme="minorHAnsi"/>
                <w:sz w:val="22"/>
                <w:szCs w:val="22"/>
                <w:lang w:val="en-GB"/>
              </w:rPr>
              <w:t xml:space="preserve"> role.</w:t>
            </w:r>
          </w:p>
          <w:p w14:paraId="162FD568"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of maintaining accurate records.</w:t>
            </w:r>
          </w:p>
          <w:p w14:paraId="441AB01A"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of delivering excellent customer service and care.</w:t>
            </w:r>
          </w:p>
          <w:p w14:paraId="4EE2AD8F"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of managing conflict and dealing with disputes.</w:t>
            </w:r>
          </w:p>
          <w:p w14:paraId="7C13152C" w14:textId="1652F0B4" w:rsidR="000973C5" w:rsidRPr="00242F6D" w:rsidRDefault="000973C5" w:rsidP="00EE2247">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 xml:space="preserve">Experience in issuance of formal notices such as FPNs, CPNs. </w:t>
            </w:r>
          </w:p>
        </w:tc>
        <w:tc>
          <w:tcPr>
            <w:tcW w:w="3284" w:type="dxa"/>
          </w:tcPr>
          <w:p w14:paraId="12DB7B5E"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in engaging and directing legal representation.</w:t>
            </w:r>
          </w:p>
          <w:p w14:paraId="09186EE3"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Experience of enforcement/regulatory work including the use of legislation to achieve compliance.</w:t>
            </w:r>
          </w:p>
          <w:p w14:paraId="0962B49D" w14:textId="77777777" w:rsidR="000973C5" w:rsidRPr="00242F6D" w:rsidRDefault="000973C5" w:rsidP="000973C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Experience in use of CCTV to capture offences.</w:t>
            </w:r>
          </w:p>
          <w:p w14:paraId="03202735" w14:textId="26256826" w:rsidR="000973C5" w:rsidRPr="00242F6D" w:rsidRDefault="000973C5" w:rsidP="00EE2247">
            <w:pPr>
              <w:spacing w:before="120" w:after="120"/>
              <w:rPr>
                <w:rFonts w:asciiTheme="minorHAnsi" w:hAnsiTheme="minorHAnsi"/>
                <w:sz w:val="22"/>
                <w:szCs w:val="22"/>
              </w:rPr>
            </w:pPr>
          </w:p>
        </w:tc>
      </w:tr>
      <w:tr w:rsidR="00025475" w:rsidRPr="00242F6D" w14:paraId="42509C35" w14:textId="77777777" w:rsidTr="00E243AE">
        <w:tc>
          <w:tcPr>
            <w:tcW w:w="2943" w:type="dxa"/>
          </w:tcPr>
          <w:p w14:paraId="4D297DAD" w14:textId="77777777" w:rsidR="00025475" w:rsidRPr="00242F6D" w:rsidRDefault="00025475" w:rsidP="00025475">
            <w:pPr>
              <w:spacing w:before="120" w:after="120"/>
              <w:jc w:val="both"/>
              <w:rPr>
                <w:rFonts w:asciiTheme="minorHAnsi" w:hAnsiTheme="minorHAnsi"/>
                <w:b/>
                <w:sz w:val="22"/>
                <w:szCs w:val="22"/>
              </w:rPr>
            </w:pPr>
            <w:r w:rsidRPr="00242F6D">
              <w:rPr>
                <w:rFonts w:asciiTheme="minorHAnsi" w:hAnsiTheme="minorHAnsi"/>
                <w:b/>
                <w:sz w:val="22"/>
                <w:szCs w:val="22"/>
              </w:rPr>
              <w:t>SKILLS &amp; KNOWLEDGE</w:t>
            </w:r>
          </w:p>
        </w:tc>
        <w:tc>
          <w:tcPr>
            <w:tcW w:w="3604" w:type="dxa"/>
          </w:tcPr>
          <w:p w14:paraId="02E4BF8D"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of promoting ASB and environmental enforcement internally and externally that delivers results in line with legislation, policy &amp; procedures.</w:t>
            </w:r>
          </w:p>
          <w:p w14:paraId="1C9540EB"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To forge and maintain excellent partnership working skills.</w:t>
            </w:r>
          </w:p>
          <w:p w14:paraId="24E82FCC"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 xml:space="preserve">Excellent </w:t>
            </w:r>
            <w:proofErr w:type="gramStart"/>
            <w:r w:rsidRPr="00242F6D">
              <w:rPr>
                <w:rFonts w:asciiTheme="minorHAnsi" w:hAnsiTheme="minorHAnsi"/>
                <w:sz w:val="22"/>
                <w:szCs w:val="22"/>
                <w:lang w:val="en-GB"/>
              </w:rPr>
              <w:t>problem solving</w:t>
            </w:r>
            <w:proofErr w:type="gramEnd"/>
            <w:r w:rsidRPr="00242F6D">
              <w:rPr>
                <w:rFonts w:asciiTheme="minorHAnsi" w:hAnsiTheme="minorHAnsi"/>
                <w:sz w:val="22"/>
                <w:szCs w:val="22"/>
                <w:lang w:val="en-GB"/>
              </w:rPr>
              <w:t xml:space="preserve"> skills with desire and enthusiasm to resolve cases.</w:t>
            </w:r>
          </w:p>
          <w:p w14:paraId="21925EF9" w14:textId="5A8DA91E" w:rsidR="00BB56F1" w:rsidRPr="00242F6D" w:rsidRDefault="00025475" w:rsidP="00BB56F1">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 xml:space="preserve">Highly effective communication skills, self-confidence and listening skills with the ability to communicate clearly and concisely, in writing and by </w:t>
            </w:r>
            <w:r w:rsidRPr="00242F6D">
              <w:rPr>
                <w:rFonts w:asciiTheme="minorHAnsi" w:hAnsiTheme="minorHAnsi"/>
                <w:sz w:val="22"/>
                <w:szCs w:val="22"/>
                <w:lang w:val="en-GB"/>
              </w:rPr>
              <w:lastRenderedPageBreak/>
              <w:t>telephone.</w:t>
            </w:r>
          </w:p>
          <w:p w14:paraId="7E11F848" w14:textId="7DC895F8" w:rsidR="00025475" w:rsidRPr="00242F6D" w:rsidRDefault="00025475" w:rsidP="00EE2247">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Experience of using IT systems.</w:t>
            </w:r>
          </w:p>
        </w:tc>
        <w:tc>
          <w:tcPr>
            <w:tcW w:w="3284" w:type="dxa"/>
          </w:tcPr>
          <w:p w14:paraId="052843CF"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lastRenderedPageBreak/>
              <w:t>An understanding of community cohesion.</w:t>
            </w:r>
          </w:p>
          <w:p w14:paraId="74BE0D33"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of adapting communication styles to appeal to a wide variety of audiences.</w:t>
            </w:r>
          </w:p>
          <w:p w14:paraId="3A0D55CA"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Experience of delivering training linked to the role.</w:t>
            </w:r>
          </w:p>
          <w:p w14:paraId="2CA0EE64" w14:textId="77777777" w:rsidR="00025475" w:rsidRPr="00242F6D" w:rsidRDefault="00025475" w:rsidP="00025475">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 xml:space="preserve">Understanding or experience in use of CCTV and Recorded images. </w:t>
            </w:r>
          </w:p>
          <w:p w14:paraId="126EDE3E" w14:textId="77777777" w:rsidR="00025475" w:rsidRPr="00242F6D" w:rsidRDefault="00025475" w:rsidP="00025475">
            <w:pPr>
              <w:spacing w:before="120" w:after="120"/>
              <w:ind w:left="318"/>
              <w:jc w:val="both"/>
              <w:rPr>
                <w:rFonts w:asciiTheme="minorHAnsi" w:hAnsiTheme="minorHAnsi"/>
                <w:sz w:val="22"/>
                <w:szCs w:val="22"/>
              </w:rPr>
            </w:pPr>
          </w:p>
        </w:tc>
      </w:tr>
      <w:tr w:rsidR="008552EF" w:rsidRPr="00242F6D" w14:paraId="04CEB454" w14:textId="77777777" w:rsidTr="00E243AE">
        <w:tc>
          <w:tcPr>
            <w:tcW w:w="2943" w:type="dxa"/>
          </w:tcPr>
          <w:p w14:paraId="29857320" w14:textId="77777777" w:rsidR="008552EF" w:rsidRPr="00242F6D" w:rsidRDefault="008552EF" w:rsidP="008552EF">
            <w:pPr>
              <w:pStyle w:val="Heading2"/>
              <w:spacing w:before="120" w:after="120"/>
              <w:jc w:val="both"/>
              <w:rPr>
                <w:rFonts w:asciiTheme="minorHAnsi" w:hAnsiTheme="minorHAnsi"/>
                <w:sz w:val="22"/>
                <w:szCs w:val="22"/>
              </w:rPr>
            </w:pPr>
            <w:r w:rsidRPr="00242F6D">
              <w:rPr>
                <w:rFonts w:asciiTheme="minorHAnsi" w:hAnsiTheme="minorHAnsi"/>
                <w:sz w:val="22"/>
                <w:szCs w:val="22"/>
              </w:rPr>
              <w:t>OTHER REQUIREMENTS</w:t>
            </w:r>
          </w:p>
        </w:tc>
        <w:tc>
          <w:tcPr>
            <w:tcW w:w="3604" w:type="dxa"/>
          </w:tcPr>
          <w:p w14:paraId="1643731A" w14:textId="77777777" w:rsidR="008552EF" w:rsidRPr="00242F6D" w:rsidRDefault="008552EF" w:rsidP="008552EF">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Able to attend meetings, events and operations out of normal office hours</w:t>
            </w:r>
          </w:p>
          <w:p w14:paraId="34A3629F" w14:textId="77777777" w:rsidR="008552EF" w:rsidRPr="00242F6D" w:rsidRDefault="008552EF" w:rsidP="008552EF">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 xml:space="preserve">Able to work </w:t>
            </w:r>
            <w:proofErr w:type="gramStart"/>
            <w:r w:rsidRPr="00242F6D">
              <w:rPr>
                <w:rFonts w:asciiTheme="minorHAnsi" w:hAnsiTheme="minorHAnsi"/>
                <w:sz w:val="22"/>
                <w:szCs w:val="22"/>
              </w:rPr>
              <w:t>different  shift</w:t>
            </w:r>
            <w:proofErr w:type="gramEnd"/>
            <w:r w:rsidRPr="00242F6D">
              <w:rPr>
                <w:rFonts w:asciiTheme="minorHAnsi" w:hAnsiTheme="minorHAnsi"/>
                <w:sz w:val="22"/>
                <w:szCs w:val="22"/>
              </w:rPr>
              <w:t xml:space="preserve"> patterns including early mornings, late nights, </w:t>
            </w:r>
            <w:proofErr w:type="gramStart"/>
            <w:r w:rsidRPr="00242F6D">
              <w:rPr>
                <w:rFonts w:asciiTheme="minorHAnsi" w:hAnsiTheme="minorHAnsi"/>
                <w:sz w:val="22"/>
                <w:szCs w:val="22"/>
              </w:rPr>
              <w:t>weekend</w:t>
            </w:r>
            <w:proofErr w:type="gramEnd"/>
            <w:r w:rsidRPr="00242F6D">
              <w:rPr>
                <w:rFonts w:asciiTheme="minorHAnsi" w:hAnsiTheme="minorHAnsi"/>
                <w:sz w:val="22"/>
                <w:szCs w:val="22"/>
              </w:rPr>
              <w:t xml:space="preserve"> and bank holidays if required.</w:t>
            </w:r>
          </w:p>
          <w:p w14:paraId="7B0B2DBF" w14:textId="77777777" w:rsidR="008552EF" w:rsidRPr="00242F6D" w:rsidRDefault="008552EF" w:rsidP="008552EF">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Able to work as part of a team as well as independently.</w:t>
            </w:r>
          </w:p>
          <w:p w14:paraId="76E6FD3B" w14:textId="77777777" w:rsidR="008552EF" w:rsidRPr="00242F6D" w:rsidRDefault="008552EF" w:rsidP="008552EF">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rPr>
              <w:t>Able to undertake duties requiring physical effort and able to work outdoors in all weather conditions.</w:t>
            </w:r>
          </w:p>
          <w:p w14:paraId="7F9E4C3E" w14:textId="706FB587" w:rsidR="008552EF" w:rsidRPr="00242F6D" w:rsidRDefault="008552EF" w:rsidP="00EE2247">
            <w:pPr>
              <w:numPr>
                <w:ilvl w:val="0"/>
                <w:numId w:val="7"/>
              </w:numPr>
              <w:spacing w:before="120" w:after="120"/>
              <w:rPr>
                <w:rFonts w:asciiTheme="minorHAnsi" w:hAnsiTheme="minorHAnsi"/>
                <w:sz w:val="22"/>
                <w:szCs w:val="22"/>
                <w:lang w:val="en-GB"/>
              </w:rPr>
            </w:pPr>
            <w:r w:rsidRPr="00242F6D">
              <w:rPr>
                <w:rFonts w:asciiTheme="minorHAnsi" w:hAnsiTheme="minorHAnsi"/>
                <w:sz w:val="22"/>
                <w:szCs w:val="22"/>
                <w:lang w:val="en-GB"/>
              </w:rPr>
              <w:t>Reliability, discretion, diplomatic manner and impartiality of judgment.</w:t>
            </w:r>
          </w:p>
        </w:tc>
        <w:tc>
          <w:tcPr>
            <w:tcW w:w="3284" w:type="dxa"/>
          </w:tcPr>
          <w:p w14:paraId="76DFDA82" w14:textId="576EBB99" w:rsidR="008552EF" w:rsidRPr="00242F6D" w:rsidRDefault="008552EF" w:rsidP="008552EF">
            <w:pPr>
              <w:spacing w:before="120" w:after="120"/>
              <w:ind w:left="34"/>
              <w:jc w:val="both"/>
              <w:rPr>
                <w:rFonts w:asciiTheme="minorHAnsi" w:hAnsiTheme="minorHAnsi"/>
                <w:sz w:val="22"/>
                <w:szCs w:val="22"/>
              </w:rPr>
            </w:pPr>
            <w:r w:rsidRPr="00242F6D">
              <w:rPr>
                <w:rFonts w:asciiTheme="minorHAnsi" w:hAnsiTheme="minorHAnsi"/>
                <w:sz w:val="22"/>
                <w:szCs w:val="22"/>
              </w:rPr>
              <w:t>Able to pass bike test.</w:t>
            </w:r>
          </w:p>
        </w:tc>
      </w:tr>
      <w:tr w:rsidR="008552EF" w:rsidRPr="00242F6D" w14:paraId="419C7786" w14:textId="77777777" w:rsidTr="00E243AE">
        <w:trPr>
          <w:cantSplit/>
        </w:trPr>
        <w:tc>
          <w:tcPr>
            <w:tcW w:w="9831" w:type="dxa"/>
            <w:gridSpan w:val="3"/>
          </w:tcPr>
          <w:p w14:paraId="08E89AD0" w14:textId="77777777" w:rsidR="008552EF" w:rsidRPr="00242F6D" w:rsidRDefault="008552EF" w:rsidP="008552EF">
            <w:pPr>
              <w:spacing w:before="120" w:after="120"/>
              <w:rPr>
                <w:rFonts w:asciiTheme="minorHAnsi" w:hAnsiTheme="minorHAnsi" w:cs="Arial"/>
                <w:sz w:val="22"/>
                <w:szCs w:val="22"/>
              </w:rPr>
            </w:pPr>
            <w:r w:rsidRPr="00242F6D">
              <w:rPr>
                <w:rFonts w:asciiTheme="minorHAnsi" w:hAnsiTheme="minorHAnsi"/>
                <w:b/>
                <w:sz w:val="22"/>
                <w:szCs w:val="22"/>
              </w:rPr>
              <w:t>OTHER ESSENTIAL REQUIREMENTS TO CARRY OUT POST:</w:t>
            </w:r>
            <w:r w:rsidRPr="00242F6D">
              <w:rPr>
                <w:rFonts w:asciiTheme="minorHAnsi" w:hAnsiTheme="minorHAnsi" w:cs="Arial"/>
                <w:sz w:val="22"/>
                <w:szCs w:val="22"/>
              </w:rPr>
              <w:t xml:space="preserve">  </w:t>
            </w:r>
          </w:p>
          <w:p w14:paraId="5D4F9D87" w14:textId="3B7E11DC" w:rsidR="006F3CFF" w:rsidRPr="00242F6D" w:rsidRDefault="006F3CFF" w:rsidP="004B0BFE">
            <w:pPr>
              <w:widowControl/>
              <w:rPr>
                <w:rFonts w:asciiTheme="minorHAnsi" w:hAnsiTheme="minorHAnsi"/>
                <w:snapToGrid/>
                <w:sz w:val="22"/>
                <w:szCs w:val="22"/>
                <w:lang w:val="en-GB" w:eastAsia="en-GB"/>
              </w:rPr>
            </w:pPr>
            <w:r w:rsidRPr="00242F6D">
              <w:rPr>
                <w:rFonts w:asciiTheme="minorHAnsi" w:hAnsiTheme="minorHAnsi" w:cs="Arial"/>
                <w:sz w:val="22"/>
                <w:szCs w:val="22"/>
                <w:lang w:val="en-GB"/>
              </w:rPr>
              <w:t>A satisfactory Level 2 non-police personnel vetting</w:t>
            </w:r>
            <w:r w:rsidR="00DA147F" w:rsidRPr="00242F6D">
              <w:rPr>
                <w:rFonts w:asciiTheme="minorHAnsi" w:hAnsiTheme="minorHAnsi" w:cs="Arial"/>
                <w:sz w:val="22"/>
                <w:szCs w:val="22"/>
                <w:lang w:val="en-GB"/>
              </w:rPr>
              <w:t xml:space="preserve"> clearance</w:t>
            </w:r>
            <w:r w:rsidRPr="00242F6D">
              <w:rPr>
                <w:rFonts w:asciiTheme="minorHAnsi" w:hAnsiTheme="minorHAnsi" w:cs="Arial"/>
                <w:sz w:val="22"/>
                <w:szCs w:val="22"/>
                <w:lang w:val="en-GB"/>
              </w:rPr>
              <w:t xml:space="preserve">. </w:t>
            </w:r>
          </w:p>
          <w:p w14:paraId="3C2A661F" w14:textId="6E7FF5EB" w:rsidR="008552EF" w:rsidRPr="00242F6D" w:rsidRDefault="006F3CFF" w:rsidP="00F57226">
            <w:pPr>
              <w:spacing w:before="120" w:after="120"/>
              <w:rPr>
                <w:rFonts w:asciiTheme="minorHAnsi" w:hAnsiTheme="minorHAnsi"/>
                <w:sz w:val="22"/>
                <w:szCs w:val="22"/>
              </w:rPr>
            </w:pPr>
            <w:r w:rsidRPr="00242F6D">
              <w:rPr>
                <w:rFonts w:asciiTheme="minorHAnsi" w:hAnsiTheme="minorHAnsi"/>
                <w:sz w:val="22"/>
                <w:szCs w:val="22"/>
              </w:rPr>
              <w:t>Possession of a full clean UK driving license.</w:t>
            </w:r>
          </w:p>
        </w:tc>
      </w:tr>
    </w:tbl>
    <w:p w14:paraId="479BAC51" w14:textId="77777777" w:rsidR="00585833" w:rsidRDefault="00585833" w:rsidP="008B059E">
      <w:pPr>
        <w:jc w:val="both"/>
        <w:rPr>
          <w:rFonts w:ascii="Arial" w:hAnsi="Arial"/>
          <w:sz w:val="22"/>
        </w:rPr>
      </w:pPr>
    </w:p>
    <w:p w14:paraId="21E98EA8" w14:textId="77777777" w:rsidR="00585833" w:rsidRDefault="00585833" w:rsidP="008B059E">
      <w:pPr>
        <w:jc w:val="both"/>
        <w:rPr>
          <w:rFonts w:ascii="Arial" w:hAnsi="Arial"/>
          <w:sz w:val="22"/>
        </w:rPr>
      </w:pPr>
    </w:p>
    <w:p w14:paraId="1936556F" w14:textId="77777777" w:rsidR="00585833" w:rsidRDefault="00585833" w:rsidP="008B059E">
      <w:pPr>
        <w:jc w:val="both"/>
        <w:rPr>
          <w:rFonts w:ascii="Arial" w:hAnsi="Arial"/>
          <w:sz w:val="22"/>
        </w:rPr>
      </w:pPr>
    </w:p>
    <w:p w14:paraId="1DF288F2" w14:textId="77777777" w:rsidR="008B059E" w:rsidRDefault="008B059E" w:rsidP="000E4F0E">
      <w:pPr>
        <w:jc w:val="both"/>
        <w:rPr>
          <w:rFonts w:ascii="Open Sans" w:hAnsi="Open Sans" w:cs="Open Sans"/>
          <w:b/>
          <w:sz w:val="20"/>
          <w:lang w:val="en-GB"/>
        </w:rPr>
      </w:pPr>
    </w:p>
    <w:p w14:paraId="3E025C7E" w14:textId="67D94B47" w:rsidR="008B059E" w:rsidRDefault="008B059E" w:rsidP="00585833">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F202B" w14:paraId="5565C51B" w14:textId="77777777" w:rsidTr="00A95E9A">
        <w:trPr>
          <w:trHeight w:val="408"/>
        </w:trPr>
        <w:tc>
          <w:tcPr>
            <w:tcW w:w="6946" w:type="dxa"/>
          </w:tcPr>
          <w:p w14:paraId="3DBA9DA1" w14:textId="5FE2D476" w:rsidR="008B059E" w:rsidRPr="006F202B" w:rsidRDefault="008B059E" w:rsidP="00A95E9A">
            <w:pPr>
              <w:spacing w:before="120" w:after="120"/>
              <w:jc w:val="both"/>
              <w:rPr>
                <w:rFonts w:asciiTheme="majorHAnsi" w:hAnsiTheme="majorHAnsi" w:cs="Arial"/>
                <w:b/>
                <w:sz w:val="20"/>
                <w:lang w:val="en-GB"/>
              </w:rPr>
            </w:pPr>
            <w:r w:rsidRPr="00C55049">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02B">
              <w:rPr>
                <w:rFonts w:asciiTheme="majorHAnsi" w:hAnsiTheme="majorHAnsi" w:cs="Arial"/>
                <w:sz w:val="20"/>
                <w:lang w:val="en-GB"/>
              </w:rPr>
              <w:t>Essential Car User</w:t>
            </w:r>
          </w:p>
        </w:tc>
        <w:tc>
          <w:tcPr>
            <w:tcW w:w="1418" w:type="dxa"/>
            <w:gridSpan w:val="3"/>
          </w:tcPr>
          <w:p w14:paraId="3B3E0114"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Yes</w:t>
            </w:r>
          </w:p>
        </w:tc>
        <w:tc>
          <w:tcPr>
            <w:tcW w:w="1275" w:type="dxa"/>
            <w:gridSpan w:val="2"/>
          </w:tcPr>
          <w:p w14:paraId="54BC4311"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15CB16D1" w14:textId="77777777" w:rsidTr="00A95E9A">
        <w:trPr>
          <w:trHeight w:val="408"/>
        </w:trPr>
        <w:tc>
          <w:tcPr>
            <w:tcW w:w="6946" w:type="dxa"/>
          </w:tcPr>
          <w:p w14:paraId="3C47862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Requires Driving Licence</w:t>
            </w:r>
          </w:p>
        </w:tc>
        <w:tc>
          <w:tcPr>
            <w:tcW w:w="1418" w:type="dxa"/>
            <w:gridSpan w:val="3"/>
          </w:tcPr>
          <w:p w14:paraId="1EF29535"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5B52E293"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No</w:t>
            </w:r>
          </w:p>
        </w:tc>
      </w:tr>
      <w:tr w:rsidR="008B059E" w:rsidRPr="006F202B" w14:paraId="7416F61A" w14:textId="77777777" w:rsidTr="00A95E9A">
        <w:trPr>
          <w:trHeight w:val="408"/>
        </w:trPr>
        <w:tc>
          <w:tcPr>
            <w:tcW w:w="6946" w:type="dxa"/>
          </w:tcPr>
          <w:p w14:paraId="2B371B9B"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Management/Supervisor Responsibilities </w:t>
            </w:r>
          </w:p>
        </w:tc>
        <w:tc>
          <w:tcPr>
            <w:tcW w:w="1418" w:type="dxa"/>
            <w:gridSpan w:val="3"/>
          </w:tcPr>
          <w:p w14:paraId="7C2ACE50"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Yes</w:t>
            </w:r>
          </w:p>
        </w:tc>
        <w:tc>
          <w:tcPr>
            <w:tcW w:w="1275" w:type="dxa"/>
            <w:gridSpan w:val="2"/>
          </w:tcPr>
          <w:p w14:paraId="1139DE6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23543FCD" w14:textId="77777777" w:rsidTr="00A95E9A">
        <w:trPr>
          <w:trHeight w:val="408"/>
        </w:trPr>
        <w:tc>
          <w:tcPr>
            <w:tcW w:w="6946" w:type="dxa"/>
          </w:tcPr>
          <w:p w14:paraId="2FEC42F9" w14:textId="77777777" w:rsidR="008B059E" w:rsidRPr="006F202B" w:rsidRDefault="008B059E" w:rsidP="00A95E9A">
            <w:pPr>
              <w:spacing w:before="120" w:after="120"/>
              <w:jc w:val="both"/>
              <w:rPr>
                <w:rFonts w:asciiTheme="majorHAnsi" w:hAnsiTheme="majorHAnsi"/>
                <w:color w:val="242424"/>
                <w:sz w:val="20"/>
              </w:rPr>
            </w:pPr>
            <w:r w:rsidRPr="006F202B">
              <w:rPr>
                <w:rFonts w:asciiTheme="majorHAnsi" w:hAnsiTheme="majorHAnsi" w:cs="Arial"/>
                <w:sz w:val="20"/>
                <w:lang w:val="en-GB"/>
              </w:rPr>
              <w:t xml:space="preserve">Night Working - Working 3+ </w:t>
            </w:r>
            <w:proofErr w:type="gramStart"/>
            <w:r w:rsidRPr="006F202B">
              <w:rPr>
                <w:rFonts w:asciiTheme="majorHAnsi" w:hAnsiTheme="majorHAnsi" w:cs="Arial"/>
                <w:sz w:val="20"/>
                <w:lang w:val="en-GB"/>
              </w:rPr>
              <w:t>hours  between</w:t>
            </w:r>
            <w:proofErr w:type="gramEnd"/>
            <w:r w:rsidRPr="006F202B">
              <w:rPr>
                <w:rFonts w:asciiTheme="majorHAnsi" w:hAnsiTheme="majorHAnsi" w:cs="Arial"/>
                <w:sz w:val="20"/>
                <w:lang w:val="en-GB"/>
              </w:rPr>
              <w:t xml:space="preserve"> 11pm and 6am</w:t>
            </w:r>
          </w:p>
        </w:tc>
        <w:tc>
          <w:tcPr>
            <w:tcW w:w="1418" w:type="dxa"/>
            <w:gridSpan w:val="3"/>
          </w:tcPr>
          <w:p w14:paraId="15D22A4B"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Yes</w:t>
            </w:r>
          </w:p>
        </w:tc>
        <w:tc>
          <w:tcPr>
            <w:tcW w:w="1275" w:type="dxa"/>
            <w:gridSpan w:val="2"/>
          </w:tcPr>
          <w:p w14:paraId="3AAD3EF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6CD13FE4" w14:textId="77777777" w:rsidTr="00A95E9A">
        <w:trPr>
          <w:trHeight w:val="408"/>
        </w:trPr>
        <w:tc>
          <w:tcPr>
            <w:tcW w:w="6946" w:type="dxa"/>
          </w:tcPr>
          <w:p w14:paraId="7220614E"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Lone Working </w:t>
            </w:r>
          </w:p>
        </w:tc>
        <w:tc>
          <w:tcPr>
            <w:tcW w:w="1418" w:type="dxa"/>
            <w:gridSpan w:val="3"/>
          </w:tcPr>
          <w:p w14:paraId="5F41D243"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B2C47F3"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No</w:t>
            </w:r>
          </w:p>
        </w:tc>
      </w:tr>
      <w:tr w:rsidR="008B059E" w:rsidRPr="006F202B" w14:paraId="26B96FB4" w14:textId="77777777" w:rsidTr="00A95E9A">
        <w:trPr>
          <w:trHeight w:val="408"/>
        </w:trPr>
        <w:tc>
          <w:tcPr>
            <w:tcW w:w="6946" w:type="dxa"/>
          </w:tcPr>
          <w:p w14:paraId="328D0F88"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Working in confined spaces</w:t>
            </w:r>
          </w:p>
        </w:tc>
        <w:tc>
          <w:tcPr>
            <w:tcW w:w="1418" w:type="dxa"/>
            <w:gridSpan w:val="3"/>
          </w:tcPr>
          <w:p w14:paraId="68999810"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Yes</w:t>
            </w:r>
          </w:p>
        </w:tc>
        <w:tc>
          <w:tcPr>
            <w:tcW w:w="1275" w:type="dxa"/>
            <w:gridSpan w:val="2"/>
          </w:tcPr>
          <w:p w14:paraId="676B9ED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No </w:t>
            </w:r>
          </w:p>
        </w:tc>
      </w:tr>
      <w:tr w:rsidR="008B059E" w:rsidRPr="006F202B" w14:paraId="2B250EAF" w14:textId="77777777" w:rsidTr="00A95E9A">
        <w:trPr>
          <w:trHeight w:val="408"/>
        </w:trPr>
        <w:tc>
          <w:tcPr>
            <w:tcW w:w="6946" w:type="dxa"/>
          </w:tcPr>
          <w:p w14:paraId="32FF1ED0"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Safety Critical Worker – completing a task e.g. working at heights or with hand</w:t>
            </w:r>
            <w:r>
              <w:rPr>
                <w:rFonts w:asciiTheme="majorHAnsi" w:hAnsiTheme="majorHAnsi" w:cs="Arial"/>
                <w:sz w:val="20"/>
                <w:lang w:val="en-GB"/>
              </w:rPr>
              <w:t>-</w:t>
            </w:r>
            <w:r w:rsidRPr="006F202B">
              <w:rPr>
                <w:rFonts w:asciiTheme="majorHAnsi" w:hAnsiTheme="majorHAnsi" w:cs="Arial"/>
                <w:sz w:val="20"/>
                <w:lang w:val="en-GB"/>
              </w:rPr>
              <w:t>held machinery - if impaired would pose a significant risk to self/others.</w:t>
            </w:r>
          </w:p>
        </w:tc>
        <w:tc>
          <w:tcPr>
            <w:tcW w:w="1418" w:type="dxa"/>
            <w:gridSpan w:val="3"/>
          </w:tcPr>
          <w:p w14:paraId="004DE3EA"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Yes</w:t>
            </w:r>
          </w:p>
        </w:tc>
        <w:tc>
          <w:tcPr>
            <w:tcW w:w="1275" w:type="dxa"/>
            <w:gridSpan w:val="2"/>
          </w:tcPr>
          <w:p w14:paraId="472D2D0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4856CCF0" w14:textId="77777777" w:rsidTr="00A95E9A">
        <w:trPr>
          <w:trHeight w:val="408"/>
        </w:trPr>
        <w:tc>
          <w:tcPr>
            <w:tcW w:w="6946" w:type="dxa"/>
          </w:tcPr>
          <w:p w14:paraId="47B106B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Health Surveillance – Includes audiometry, HAVs, dermatology, lung function.</w:t>
            </w:r>
          </w:p>
        </w:tc>
        <w:tc>
          <w:tcPr>
            <w:tcW w:w="1418" w:type="dxa"/>
            <w:gridSpan w:val="3"/>
          </w:tcPr>
          <w:p w14:paraId="6D5BB50E"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Yes</w:t>
            </w:r>
          </w:p>
        </w:tc>
        <w:tc>
          <w:tcPr>
            <w:tcW w:w="1275" w:type="dxa"/>
            <w:gridSpan w:val="2"/>
          </w:tcPr>
          <w:p w14:paraId="723DCFB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657488A5" w14:textId="77777777" w:rsidTr="00A95E9A">
        <w:trPr>
          <w:trHeight w:val="408"/>
        </w:trPr>
        <w:tc>
          <w:tcPr>
            <w:tcW w:w="6946" w:type="dxa"/>
          </w:tcPr>
          <w:p w14:paraId="45010035" w14:textId="1D9B0A32"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Responsibilities – name can</w:t>
            </w:r>
            <w:r>
              <w:rPr>
                <w:rFonts w:asciiTheme="majorHAnsi" w:hAnsiTheme="majorHAnsi" w:cs="Arial"/>
                <w:sz w:val="20"/>
                <w:lang w:val="en-GB"/>
              </w:rPr>
              <w:t xml:space="preserve">not </w:t>
            </w:r>
            <w:r w:rsidRPr="006F202B">
              <w:rPr>
                <w:rFonts w:asciiTheme="majorHAnsi" w:hAnsiTheme="majorHAnsi" w:cs="Arial"/>
                <w:sz w:val="20"/>
                <w:lang w:val="en-GB"/>
              </w:rPr>
              <w:t xml:space="preserve">be disclosed </w:t>
            </w:r>
          </w:p>
        </w:tc>
        <w:tc>
          <w:tcPr>
            <w:tcW w:w="1418" w:type="dxa"/>
            <w:gridSpan w:val="3"/>
          </w:tcPr>
          <w:p w14:paraId="5271D61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42FB660"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No</w:t>
            </w:r>
          </w:p>
        </w:tc>
      </w:tr>
      <w:tr w:rsidR="008B059E" w:rsidRPr="006F202B" w14:paraId="7E55B44B" w14:textId="77777777" w:rsidTr="00A95E9A">
        <w:trPr>
          <w:trHeight w:val="408"/>
        </w:trPr>
        <w:tc>
          <w:tcPr>
            <w:tcW w:w="6946" w:type="dxa"/>
          </w:tcPr>
          <w:p w14:paraId="42AB00E0"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Emotionally Demanding - employee is dealing with trauma / vicarious trauma</w:t>
            </w:r>
            <w:r w:rsidRPr="006F202B">
              <w:rPr>
                <w:rFonts w:asciiTheme="majorHAnsi" w:hAnsiTheme="majorHAnsi"/>
                <w:color w:val="242424"/>
                <w:sz w:val="20"/>
              </w:rPr>
              <w:t xml:space="preserve"> </w:t>
            </w:r>
          </w:p>
        </w:tc>
        <w:tc>
          <w:tcPr>
            <w:tcW w:w="1418" w:type="dxa"/>
            <w:gridSpan w:val="3"/>
          </w:tcPr>
          <w:p w14:paraId="354D7089"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6E30578"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No</w:t>
            </w:r>
          </w:p>
        </w:tc>
      </w:tr>
      <w:tr w:rsidR="008B059E" w:rsidRPr="006F202B" w14:paraId="6019E579" w14:textId="77777777" w:rsidTr="00A95E9A">
        <w:trPr>
          <w:trHeight w:val="408"/>
        </w:trPr>
        <w:tc>
          <w:tcPr>
            <w:tcW w:w="6946" w:type="dxa"/>
          </w:tcPr>
          <w:p w14:paraId="38F28A12"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B860926"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No</w:t>
            </w:r>
          </w:p>
        </w:tc>
      </w:tr>
      <w:tr w:rsidR="008B059E" w:rsidRPr="006F202B" w14:paraId="0D703944" w14:textId="77777777" w:rsidTr="00A95E9A">
        <w:trPr>
          <w:trHeight w:val="408"/>
        </w:trPr>
        <w:tc>
          <w:tcPr>
            <w:tcW w:w="6946" w:type="dxa"/>
          </w:tcPr>
          <w:p w14:paraId="5C8537BC"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Security Industry Authority licensed - employee licensed by (SIA)</w:t>
            </w:r>
          </w:p>
        </w:tc>
        <w:tc>
          <w:tcPr>
            <w:tcW w:w="1418" w:type="dxa"/>
            <w:gridSpan w:val="3"/>
          </w:tcPr>
          <w:p w14:paraId="7DB80CE5" w14:textId="77777777" w:rsidR="008B059E" w:rsidRPr="00864797" w:rsidRDefault="008B059E" w:rsidP="00A95E9A">
            <w:pPr>
              <w:spacing w:before="120" w:after="120"/>
              <w:jc w:val="both"/>
              <w:rPr>
                <w:rFonts w:asciiTheme="majorHAnsi" w:hAnsiTheme="majorHAnsi" w:cs="Arial"/>
                <w:bCs/>
                <w:sz w:val="20"/>
                <w:lang w:val="en-GB"/>
              </w:rPr>
            </w:pPr>
            <w:r w:rsidRPr="00864797">
              <w:rPr>
                <w:rFonts w:asciiTheme="majorHAnsi" w:hAnsiTheme="majorHAnsi" w:cs="Arial"/>
                <w:bCs/>
                <w:sz w:val="20"/>
                <w:lang w:val="en-GB"/>
              </w:rPr>
              <w:t>Yes</w:t>
            </w:r>
          </w:p>
        </w:tc>
        <w:tc>
          <w:tcPr>
            <w:tcW w:w="1275" w:type="dxa"/>
            <w:gridSpan w:val="2"/>
          </w:tcPr>
          <w:p w14:paraId="18D3B916" w14:textId="77777777" w:rsidR="008B059E" w:rsidRPr="00864797" w:rsidRDefault="008B059E" w:rsidP="00A95E9A">
            <w:pPr>
              <w:spacing w:before="120" w:after="120"/>
              <w:jc w:val="both"/>
              <w:rPr>
                <w:rFonts w:asciiTheme="majorHAnsi" w:hAnsiTheme="majorHAnsi" w:cs="Arial"/>
                <w:bCs/>
                <w:strike/>
                <w:sz w:val="20"/>
                <w:lang w:val="en-GB"/>
              </w:rPr>
            </w:pPr>
            <w:r w:rsidRPr="00864797">
              <w:rPr>
                <w:rFonts w:asciiTheme="majorHAnsi" w:hAnsiTheme="majorHAnsi" w:cs="Arial"/>
                <w:bCs/>
                <w:strike/>
                <w:sz w:val="20"/>
                <w:lang w:val="en-GB"/>
              </w:rPr>
              <w:t>No</w:t>
            </w:r>
          </w:p>
        </w:tc>
      </w:tr>
      <w:tr w:rsidR="008B059E" w:rsidRPr="006F202B" w14:paraId="5C6810EB" w14:textId="77777777" w:rsidTr="00A95E9A">
        <w:trPr>
          <w:trHeight w:val="408"/>
        </w:trPr>
        <w:tc>
          <w:tcPr>
            <w:tcW w:w="6946" w:type="dxa"/>
          </w:tcPr>
          <w:p w14:paraId="2551A8FE" w14:textId="77777777" w:rsidR="008B059E" w:rsidRPr="006F202B" w:rsidRDefault="008B059E" w:rsidP="00A95E9A">
            <w:pPr>
              <w:spacing w:before="120" w:after="120"/>
              <w:jc w:val="both"/>
              <w:rPr>
                <w:rFonts w:asciiTheme="majorHAnsi" w:hAnsiTheme="majorHAnsi" w:cs="Arial"/>
                <w:sz w:val="18"/>
                <w:szCs w:val="18"/>
                <w:lang w:val="en-GB"/>
              </w:rPr>
            </w:pPr>
            <w:r w:rsidRPr="006F202B">
              <w:rPr>
                <w:rFonts w:asciiTheme="majorHAnsi" w:hAnsiTheme="majorHAnsi" w:cs="Arial"/>
                <w:sz w:val="20"/>
                <w:lang w:val="en-GB"/>
              </w:rPr>
              <w:t>Safeguarding Training Required</w:t>
            </w:r>
          </w:p>
          <w:p w14:paraId="48CCD018"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Level 1 - Ad hoc contact / never be left alone with a child, young person or adult at risk</w:t>
            </w:r>
          </w:p>
          <w:p w14:paraId="74580EEB"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 xml:space="preserve">Level 2 - Likely to </w:t>
            </w:r>
            <w:proofErr w:type="gramStart"/>
            <w:r w:rsidRPr="006F202B">
              <w:rPr>
                <w:rFonts w:asciiTheme="majorHAnsi" w:hAnsiTheme="majorHAnsi" w:cs="Arial"/>
                <w:bCs/>
                <w:sz w:val="18"/>
                <w:szCs w:val="18"/>
                <w:lang w:val="en-GB"/>
              </w:rPr>
              <w:t>come into contact with</w:t>
            </w:r>
            <w:proofErr w:type="gramEnd"/>
            <w:r w:rsidRPr="006F202B">
              <w:rPr>
                <w:rFonts w:asciiTheme="majorHAnsi" w:hAnsiTheme="majorHAnsi" w:cs="Arial"/>
                <w:bCs/>
                <w:sz w:val="18"/>
                <w:szCs w:val="18"/>
                <w:lang w:val="en-GB"/>
              </w:rPr>
              <w:t xml:space="preserve"> children/young people/adults at risk, through the nature of the role, but has no responsibility for supervision, or has line management</w:t>
            </w:r>
          </w:p>
          <w:p w14:paraId="7141444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Level 1</w:t>
            </w:r>
          </w:p>
        </w:tc>
        <w:tc>
          <w:tcPr>
            <w:tcW w:w="850" w:type="dxa"/>
            <w:gridSpan w:val="3"/>
          </w:tcPr>
          <w:p w14:paraId="4DF491C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Level 2 </w:t>
            </w:r>
          </w:p>
        </w:tc>
        <w:tc>
          <w:tcPr>
            <w:tcW w:w="992" w:type="dxa"/>
          </w:tcPr>
          <w:p w14:paraId="3A8A082A"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Level 3</w:t>
            </w:r>
          </w:p>
        </w:tc>
      </w:tr>
      <w:tr w:rsidR="008B059E" w:rsidRPr="006F202B" w14:paraId="7FAEA53F" w14:textId="77777777" w:rsidTr="00A95E9A">
        <w:trPr>
          <w:trHeight w:val="479"/>
        </w:trPr>
        <w:tc>
          <w:tcPr>
            <w:tcW w:w="6946" w:type="dxa"/>
          </w:tcPr>
          <w:p w14:paraId="5A004F5A" w14:textId="77777777" w:rsidR="008B059E"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DBS check required – confirmed by a counter</w:t>
            </w:r>
            <w:r>
              <w:rPr>
                <w:rFonts w:asciiTheme="majorHAnsi" w:hAnsiTheme="majorHAnsi" w:cs="Arial"/>
                <w:sz w:val="20"/>
                <w:lang w:val="en-GB"/>
              </w:rPr>
              <w:t>-</w:t>
            </w:r>
            <w:r w:rsidRPr="006F202B">
              <w:rPr>
                <w:rFonts w:asciiTheme="majorHAnsi" w:hAnsiTheme="majorHAnsi" w:cs="Arial"/>
                <w:sz w:val="20"/>
                <w:lang w:val="en-GB"/>
              </w:rPr>
              <w:t>signatory</w:t>
            </w:r>
          </w:p>
          <w:p w14:paraId="1F5DE329" w14:textId="75187C9B" w:rsidR="00F57226" w:rsidRPr="006F202B" w:rsidRDefault="00F57226" w:rsidP="00A95E9A">
            <w:pPr>
              <w:spacing w:before="120" w:after="120"/>
              <w:jc w:val="both"/>
              <w:rPr>
                <w:rFonts w:asciiTheme="majorHAnsi" w:hAnsiTheme="majorHAnsi" w:cs="Arial"/>
                <w:sz w:val="20"/>
                <w:lang w:val="en-GB"/>
              </w:rPr>
            </w:pPr>
            <w:r>
              <w:rPr>
                <w:rFonts w:asciiTheme="majorHAnsi" w:hAnsiTheme="majorHAnsi" w:cs="Arial"/>
                <w:sz w:val="20"/>
                <w:lang w:val="en-GB"/>
              </w:rPr>
              <w:t>J</w:t>
            </w:r>
            <w:r w:rsidRPr="00F57226">
              <w:rPr>
                <w:rFonts w:asciiTheme="majorHAnsi" w:hAnsiTheme="majorHAnsi" w:cs="Arial"/>
                <w:sz w:val="20"/>
                <w:lang w:val="en-GB"/>
              </w:rPr>
              <w:t>ustification for NPPV2</w:t>
            </w:r>
          </w:p>
        </w:tc>
        <w:tc>
          <w:tcPr>
            <w:tcW w:w="851" w:type="dxa"/>
          </w:tcPr>
          <w:p w14:paraId="6FE062ED" w14:textId="506C109A" w:rsidR="008B059E" w:rsidRPr="002207B4" w:rsidRDefault="008B059E" w:rsidP="00A95E9A">
            <w:pPr>
              <w:spacing w:before="120" w:after="120"/>
              <w:jc w:val="both"/>
              <w:rPr>
                <w:rFonts w:asciiTheme="majorHAnsi" w:hAnsiTheme="majorHAnsi" w:cs="Arial"/>
                <w:bCs/>
                <w:strike/>
                <w:sz w:val="16"/>
                <w:szCs w:val="16"/>
                <w:lang w:val="en-GB"/>
              </w:rPr>
            </w:pPr>
            <w:r w:rsidRPr="002207B4">
              <w:rPr>
                <w:rFonts w:asciiTheme="majorHAnsi" w:hAnsiTheme="majorHAnsi" w:cs="Arial"/>
                <w:bCs/>
                <w:strike/>
                <w:sz w:val="16"/>
                <w:szCs w:val="16"/>
                <w:lang w:val="en-GB"/>
              </w:rPr>
              <w:t>BPSS / Basic</w:t>
            </w:r>
            <w:r w:rsidR="00F57226">
              <w:t xml:space="preserve"> </w:t>
            </w:r>
            <w:r w:rsidR="00F57226" w:rsidRPr="00F57226">
              <w:rPr>
                <w:rFonts w:asciiTheme="majorHAnsi" w:hAnsiTheme="majorHAnsi" w:cs="Arial"/>
                <w:bCs/>
                <w:sz w:val="16"/>
                <w:szCs w:val="16"/>
                <w:lang w:val="en-GB"/>
              </w:rPr>
              <w:t>Justification for NPPV2</w:t>
            </w:r>
          </w:p>
        </w:tc>
        <w:tc>
          <w:tcPr>
            <w:tcW w:w="850" w:type="dxa"/>
            <w:gridSpan w:val="3"/>
          </w:tcPr>
          <w:p w14:paraId="0E3FFF6F" w14:textId="77777777" w:rsidR="008B059E" w:rsidRPr="00F57226" w:rsidRDefault="008B059E" w:rsidP="00A95E9A">
            <w:pPr>
              <w:spacing w:before="120" w:after="120"/>
              <w:jc w:val="both"/>
              <w:rPr>
                <w:rFonts w:asciiTheme="majorHAnsi" w:hAnsiTheme="majorHAnsi" w:cs="Arial"/>
                <w:bCs/>
                <w:strike/>
                <w:sz w:val="16"/>
                <w:szCs w:val="16"/>
                <w:lang w:val="en-GB"/>
              </w:rPr>
            </w:pPr>
            <w:r w:rsidRPr="00F57226">
              <w:rPr>
                <w:rFonts w:asciiTheme="majorHAnsi" w:hAnsiTheme="majorHAnsi" w:cs="Arial"/>
                <w:bCs/>
                <w:strike/>
                <w:sz w:val="16"/>
                <w:szCs w:val="16"/>
                <w:lang w:val="en-GB"/>
              </w:rPr>
              <w:t>Standard</w:t>
            </w:r>
          </w:p>
        </w:tc>
        <w:tc>
          <w:tcPr>
            <w:tcW w:w="992" w:type="dxa"/>
          </w:tcPr>
          <w:p w14:paraId="4836F700" w14:textId="77777777" w:rsidR="008B059E" w:rsidRPr="002207B4" w:rsidRDefault="008B059E" w:rsidP="00A95E9A">
            <w:pPr>
              <w:spacing w:before="120" w:after="120"/>
              <w:jc w:val="both"/>
              <w:rPr>
                <w:rFonts w:asciiTheme="majorHAnsi" w:hAnsiTheme="majorHAnsi" w:cs="Arial"/>
                <w:bCs/>
                <w:strike/>
                <w:sz w:val="16"/>
                <w:szCs w:val="16"/>
                <w:lang w:val="en-GB"/>
              </w:rPr>
            </w:pPr>
            <w:r w:rsidRPr="002207B4">
              <w:rPr>
                <w:rFonts w:asciiTheme="majorHAnsi" w:hAnsiTheme="majorHAnsi" w:cs="Arial"/>
                <w:bCs/>
                <w:strike/>
                <w:sz w:val="16"/>
                <w:szCs w:val="16"/>
                <w:lang w:val="en-GB"/>
              </w:rPr>
              <w:t>Enhanced</w:t>
            </w:r>
          </w:p>
        </w:tc>
      </w:tr>
      <w:tr w:rsidR="008B059E" w:rsidRPr="006F202B" w14:paraId="22BAFD77" w14:textId="77777777" w:rsidTr="00A95E9A">
        <w:trPr>
          <w:trHeight w:val="408"/>
        </w:trPr>
        <w:tc>
          <w:tcPr>
            <w:tcW w:w="6946" w:type="dxa"/>
          </w:tcPr>
          <w:p w14:paraId="6A065174"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sz w:val="20"/>
                <w:lang w:val="en-GB"/>
              </w:rPr>
              <w:t>Asbestos Exposure</w:t>
            </w:r>
          </w:p>
          <w:p w14:paraId="0F6FBAD1"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1 - Office based with little or no exposure risk</w:t>
            </w:r>
          </w:p>
          <w:p w14:paraId="4C5E9813"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2 - Likelihood of contact is remote and secondary to their role</w:t>
            </w:r>
          </w:p>
          <w:p w14:paraId="63FCFAED"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6"/>
                <w:szCs w:val="16"/>
                <w:lang w:val="en-GB"/>
              </w:rPr>
              <w:t>3 - Potential to encounter asbestos as part of their role</w:t>
            </w:r>
          </w:p>
        </w:tc>
        <w:tc>
          <w:tcPr>
            <w:tcW w:w="851" w:type="dxa"/>
          </w:tcPr>
          <w:p w14:paraId="7B3330C2"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1</w:t>
            </w:r>
          </w:p>
        </w:tc>
        <w:tc>
          <w:tcPr>
            <w:tcW w:w="850" w:type="dxa"/>
            <w:gridSpan w:val="3"/>
          </w:tcPr>
          <w:p w14:paraId="75E27A6F"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 xml:space="preserve">Level 2 </w:t>
            </w:r>
          </w:p>
        </w:tc>
        <w:tc>
          <w:tcPr>
            <w:tcW w:w="992" w:type="dxa"/>
          </w:tcPr>
          <w:p w14:paraId="0C7FED30" w14:textId="77777777" w:rsidR="008B059E" w:rsidRPr="002207B4" w:rsidRDefault="008B059E" w:rsidP="00A95E9A">
            <w:pPr>
              <w:spacing w:before="120" w:after="120"/>
              <w:jc w:val="both"/>
              <w:rPr>
                <w:rFonts w:asciiTheme="majorHAnsi" w:hAnsiTheme="majorHAnsi" w:cs="Arial"/>
                <w:bCs/>
                <w:strike/>
                <w:sz w:val="20"/>
                <w:lang w:val="en-GB"/>
              </w:rPr>
            </w:pPr>
            <w:r w:rsidRPr="002207B4">
              <w:rPr>
                <w:rFonts w:asciiTheme="majorHAnsi" w:hAnsiTheme="majorHAnsi" w:cs="Arial"/>
                <w:bCs/>
                <w:strike/>
                <w:sz w:val="20"/>
                <w:lang w:val="en-GB"/>
              </w:rPr>
              <w:t>Level 3</w:t>
            </w:r>
          </w:p>
        </w:tc>
      </w:tr>
      <w:tr w:rsidR="008B059E" w:rsidRPr="006F202B" w14:paraId="01C5C361" w14:textId="77777777" w:rsidTr="00A95E9A">
        <w:trPr>
          <w:trHeight w:val="466"/>
        </w:trPr>
        <w:tc>
          <w:tcPr>
            <w:tcW w:w="6946" w:type="dxa"/>
          </w:tcPr>
          <w:p w14:paraId="7A9A8C74"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Legionnaires exposure</w:t>
            </w:r>
          </w:p>
          <w:p w14:paraId="160B3042" w14:textId="77777777" w:rsidR="008B059E" w:rsidRPr="006F202B" w:rsidRDefault="008B059E" w:rsidP="00A95E9A">
            <w:pPr>
              <w:spacing w:before="120" w:after="120"/>
              <w:jc w:val="both"/>
              <w:rPr>
                <w:rFonts w:asciiTheme="majorHAnsi" w:hAnsiTheme="majorHAnsi" w:cs="Arial"/>
                <w:bCs/>
                <w:sz w:val="14"/>
                <w:szCs w:val="14"/>
                <w:lang w:val="en-GB"/>
              </w:rPr>
            </w:pPr>
            <w:r w:rsidRPr="006F202B">
              <w:rPr>
                <w:rFonts w:asciiTheme="majorHAnsi" w:hAnsiTheme="majorHAnsi" w:cs="Arial"/>
                <w:bCs/>
                <w:sz w:val="14"/>
                <w:szCs w:val="14"/>
                <w:lang w:val="en-GB"/>
              </w:rPr>
              <w:t xml:space="preserve">1 - Basic Awareness Training - may </w:t>
            </w:r>
            <w:proofErr w:type="gramStart"/>
            <w:r w:rsidRPr="006F202B">
              <w:rPr>
                <w:rFonts w:asciiTheme="majorHAnsi" w:hAnsiTheme="majorHAnsi" w:cs="Arial"/>
                <w:bCs/>
                <w:sz w:val="14"/>
                <w:szCs w:val="14"/>
                <w:lang w:val="en-GB"/>
              </w:rPr>
              <w:t>come into contact with</w:t>
            </w:r>
            <w:proofErr w:type="gramEnd"/>
            <w:r w:rsidRPr="006F202B">
              <w:rPr>
                <w:rFonts w:asciiTheme="majorHAnsi" w:hAnsiTheme="majorHAnsi" w:cs="Arial"/>
                <w:bCs/>
                <w:sz w:val="14"/>
                <w:szCs w:val="14"/>
                <w:lang w:val="en-GB"/>
              </w:rPr>
              <w:t xml:space="preserve"> bacteria in water systems</w:t>
            </w:r>
          </w:p>
          <w:p w14:paraId="46472007"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napToGrid/>
                <w:color w:val="000000"/>
                <w:sz w:val="20"/>
                <w:lang w:val="en-GB" w:eastAsia="en-GB"/>
              </w:rPr>
              <w:t>Level 1</w:t>
            </w:r>
          </w:p>
        </w:tc>
        <w:tc>
          <w:tcPr>
            <w:tcW w:w="1417" w:type="dxa"/>
            <w:gridSpan w:val="3"/>
          </w:tcPr>
          <w:p w14:paraId="11DDB718" w14:textId="77777777" w:rsidR="008B059E" w:rsidRPr="00601133" w:rsidRDefault="008B059E" w:rsidP="00A95E9A">
            <w:pPr>
              <w:spacing w:before="120" w:after="120"/>
              <w:jc w:val="both"/>
              <w:rPr>
                <w:rFonts w:asciiTheme="majorHAnsi" w:hAnsiTheme="majorHAnsi" w:cs="Arial"/>
                <w:strike/>
                <w:sz w:val="20"/>
                <w:lang w:val="en-GB"/>
              </w:rPr>
            </w:pPr>
            <w:r w:rsidRPr="00601133">
              <w:rPr>
                <w:rFonts w:asciiTheme="majorHAnsi" w:hAnsiTheme="majorHAnsi" w:cs="Arial"/>
                <w:strike/>
                <w:snapToGrid/>
                <w:color w:val="000000"/>
                <w:sz w:val="20"/>
                <w:lang w:val="en-GB" w:eastAsia="en-GB"/>
              </w:rPr>
              <w:t xml:space="preserve">Level 2 </w:t>
            </w:r>
          </w:p>
        </w:tc>
      </w:tr>
      <w:tr w:rsidR="008B059E" w:rsidRPr="006F202B" w14:paraId="27CBBE80" w14:textId="77777777" w:rsidTr="00A95E9A">
        <w:trPr>
          <w:trHeight w:val="466"/>
        </w:trPr>
        <w:tc>
          <w:tcPr>
            <w:tcW w:w="6946" w:type="dxa"/>
          </w:tcPr>
          <w:p w14:paraId="1AE5016F" w14:textId="77777777" w:rsidR="008B059E" w:rsidRPr="006F202B" w:rsidRDefault="008B059E" w:rsidP="00A95E9A">
            <w:pPr>
              <w:widowControl/>
              <w:rPr>
                <w:rFonts w:asciiTheme="majorHAnsi" w:hAnsiTheme="majorHAnsi" w:cs="Arial"/>
                <w:snapToGrid/>
                <w:color w:val="000000"/>
                <w:sz w:val="16"/>
                <w:szCs w:val="16"/>
                <w:lang w:val="en-GB" w:eastAsia="en-GB"/>
              </w:rPr>
            </w:pPr>
            <w:r w:rsidRPr="006F202B">
              <w:rPr>
                <w:rFonts w:asciiTheme="majorHAnsi" w:hAnsiTheme="majorHAnsi" w:cs="Arial"/>
                <w:snapToGrid/>
                <w:color w:val="000000"/>
                <w:sz w:val="20"/>
                <w:lang w:val="en-GB" w:eastAsia="en-GB"/>
              </w:rPr>
              <w:lastRenderedPageBreak/>
              <w:t>Weil's exposure</w:t>
            </w:r>
          </w:p>
          <w:p w14:paraId="5E74C4B5"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bCs/>
                <w:sz w:val="14"/>
                <w:szCs w:val="14"/>
                <w:lang w:val="en-GB"/>
              </w:rPr>
              <w:t xml:space="preserve">Employees who work in areas where they may </w:t>
            </w:r>
            <w:proofErr w:type="gramStart"/>
            <w:r w:rsidRPr="006F202B">
              <w:rPr>
                <w:rFonts w:asciiTheme="majorHAnsi" w:hAnsiTheme="majorHAnsi" w:cs="Arial"/>
                <w:bCs/>
                <w:sz w:val="14"/>
                <w:szCs w:val="14"/>
                <w:lang w:val="en-GB"/>
              </w:rPr>
              <w:t>come into contact with</w:t>
            </w:r>
            <w:proofErr w:type="gramEnd"/>
            <w:r w:rsidRPr="006F202B">
              <w:rPr>
                <w:rFonts w:asciiTheme="majorHAnsi" w:hAnsiTheme="majorHAnsi" w:cs="Arial"/>
                <w:bCs/>
                <w:sz w:val="14"/>
                <w:szCs w:val="14"/>
                <w:lang w:val="en-GB"/>
              </w:rPr>
              <w:t xml:space="preserve"> the urine of infected animals, such as such as rats, cattle, pigs, and dogs. OR contaminated water or soil</w:t>
            </w:r>
          </w:p>
        </w:tc>
        <w:tc>
          <w:tcPr>
            <w:tcW w:w="1276" w:type="dxa"/>
            <w:gridSpan w:val="2"/>
          </w:tcPr>
          <w:p w14:paraId="40AB4C3D" w14:textId="77777777" w:rsidR="008B059E" w:rsidRPr="002207B4" w:rsidRDefault="008B059E" w:rsidP="00A95E9A">
            <w:pPr>
              <w:spacing w:before="120" w:after="120"/>
              <w:jc w:val="both"/>
              <w:rPr>
                <w:rFonts w:asciiTheme="majorHAnsi" w:hAnsiTheme="majorHAnsi" w:cs="Arial"/>
                <w:strike/>
                <w:snapToGrid/>
                <w:color w:val="000000"/>
                <w:sz w:val="20"/>
                <w:lang w:val="en-GB" w:eastAsia="en-GB"/>
              </w:rPr>
            </w:pPr>
            <w:r w:rsidRPr="002207B4">
              <w:rPr>
                <w:rFonts w:asciiTheme="majorHAnsi" w:hAnsiTheme="majorHAnsi" w:cs="Arial"/>
                <w:strike/>
                <w:snapToGrid/>
                <w:color w:val="000000"/>
                <w:sz w:val="20"/>
                <w:lang w:val="en-GB" w:eastAsia="en-GB"/>
              </w:rPr>
              <w:t xml:space="preserve">Yes </w:t>
            </w:r>
          </w:p>
        </w:tc>
        <w:tc>
          <w:tcPr>
            <w:tcW w:w="1417" w:type="dxa"/>
            <w:gridSpan w:val="3"/>
          </w:tcPr>
          <w:p w14:paraId="06989D00" w14:textId="77777777" w:rsidR="008B059E" w:rsidRPr="006F202B" w:rsidRDefault="008B059E" w:rsidP="00A95E9A">
            <w:pPr>
              <w:spacing w:before="120" w:after="120"/>
              <w:jc w:val="both"/>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No</w:t>
            </w:r>
          </w:p>
        </w:tc>
      </w:tr>
    </w:tbl>
    <w:p w14:paraId="4E160674" w14:textId="77777777" w:rsidR="008B059E" w:rsidRPr="001D1BD6" w:rsidRDefault="008B059E" w:rsidP="000E4F0E">
      <w:pPr>
        <w:jc w:val="both"/>
        <w:rPr>
          <w:rFonts w:ascii="Open Sans" w:hAnsi="Open Sans" w:cs="Open Sans"/>
          <w:b/>
          <w:sz w:val="20"/>
          <w:lang w:val="en-GB"/>
        </w:rPr>
      </w:pPr>
    </w:p>
    <w:sectPr w:rsidR="008B059E" w:rsidRPr="001D1BD6" w:rsidSect="006551D3">
      <w:headerReference w:type="even" r:id="rId11"/>
      <w:headerReference w:type="default" r:id="rId12"/>
      <w:footerReference w:type="even" r:id="rId13"/>
      <w:footerReference w:type="default" r:id="rId14"/>
      <w:headerReference w:type="first" r:id="rId15"/>
      <w:footerReference w:type="first" r:id="rId16"/>
      <w:pgSz w:w="11906" w:h="16838"/>
      <w:pgMar w:top="2552"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B9E36" w14:textId="77777777" w:rsidR="00061C16" w:rsidRDefault="00061C16" w:rsidP="008F6EA2">
      <w:r>
        <w:separator/>
      </w:r>
    </w:p>
  </w:endnote>
  <w:endnote w:type="continuationSeparator" w:id="0">
    <w:p w14:paraId="08D03899" w14:textId="77777777" w:rsidR="00061C16" w:rsidRDefault="00061C16"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BFFE" w14:textId="77777777" w:rsidR="007015AB" w:rsidRDefault="007015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1E419F4C">
          <wp:simplePos x="0" y="0"/>
          <wp:positionH relativeFrom="page">
            <wp:align>right</wp:align>
          </wp:positionH>
          <wp:positionV relativeFrom="paragraph">
            <wp:posOffset>-477915</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A846" w14:textId="77777777" w:rsidR="007015AB" w:rsidRDefault="007015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54C75" w14:textId="77777777" w:rsidR="00061C16" w:rsidRDefault="00061C16" w:rsidP="008F6EA2">
      <w:r>
        <w:separator/>
      </w:r>
    </w:p>
  </w:footnote>
  <w:footnote w:type="continuationSeparator" w:id="0">
    <w:p w14:paraId="14063F4F" w14:textId="77777777" w:rsidR="00061C16" w:rsidRDefault="00061C16"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9AFC" w14:textId="77777777" w:rsidR="007015AB" w:rsidRDefault="00701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5E6129BA" w:rsidR="008F6EA2" w:rsidRDefault="008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EA61" w14:textId="77777777" w:rsidR="007015AB" w:rsidRDefault="00701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538"/>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901345"/>
    <w:multiLevelType w:val="hybridMultilevel"/>
    <w:tmpl w:val="DD4EBD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99767EB"/>
    <w:multiLevelType w:val="multilevel"/>
    <w:tmpl w:val="791ED0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9444151"/>
    <w:multiLevelType w:val="hybridMultilevel"/>
    <w:tmpl w:val="DE201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0566B5E"/>
    <w:multiLevelType w:val="hybridMultilevel"/>
    <w:tmpl w:val="A108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10"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9"/>
  </w:num>
  <w:num w:numId="2" w16cid:durableId="1619793573">
    <w:abstractNumId w:val="10"/>
  </w:num>
  <w:num w:numId="3" w16cid:durableId="97877808">
    <w:abstractNumId w:val="1"/>
  </w:num>
  <w:num w:numId="4" w16cid:durableId="726344865">
    <w:abstractNumId w:val="7"/>
  </w:num>
  <w:num w:numId="5" w16cid:durableId="439641903">
    <w:abstractNumId w:val="6"/>
  </w:num>
  <w:num w:numId="6" w16cid:durableId="862327408">
    <w:abstractNumId w:val="11"/>
  </w:num>
  <w:num w:numId="7" w16cid:durableId="1405447295">
    <w:abstractNumId w:val="2"/>
  </w:num>
  <w:num w:numId="8" w16cid:durableId="1961839045">
    <w:abstractNumId w:val="3"/>
  </w:num>
  <w:num w:numId="9" w16cid:durableId="465052992">
    <w:abstractNumId w:val="8"/>
  </w:num>
  <w:num w:numId="10" w16cid:durableId="2028630901">
    <w:abstractNumId w:val="5"/>
  </w:num>
  <w:num w:numId="11" w16cid:durableId="733744519">
    <w:abstractNumId w:val="0"/>
  </w:num>
  <w:num w:numId="12" w16cid:durableId="323364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017E9"/>
    <w:rsid w:val="00015CD0"/>
    <w:rsid w:val="00025475"/>
    <w:rsid w:val="00036421"/>
    <w:rsid w:val="00061C16"/>
    <w:rsid w:val="00074B05"/>
    <w:rsid w:val="00082F61"/>
    <w:rsid w:val="000973C5"/>
    <w:rsid w:val="000B5CF0"/>
    <w:rsid w:val="000C1352"/>
    <w:rsid w:val="000E4F0E"/>
    <w:rsid w:val="00112324"/>
    <w:rsid w:val="00115E4D"/>
    <w:rsid w:val="00130E4D"/>
    <w:rsid w:val="00170DEA"/>
    <w:rsid w:val="00172E5E"/>
    <w:rsid w:val="001B42D9"/>
    <w:rsid w:val="001B76E9"/>
    <w:rsid w:val="001D1BD6"/>
    <w:rsid w:val="001E1208"/>
    <w:rsid w:val="001E4FE2"/>
    <w:rsid w:val="00202F31"/>
    <w:rsid w:val="002068D0"/>
    <w:rsid w:val="00216E15"/>
    <w:rsid w:val="002207B4"/>
    <w:rsid w:val="00220A15"/>
    <w:rsid w:val="0023102B"/>
    <w:rsid w:val="002346F5"/>
    <w:rsid w:val="00242F6D"/>
    <w:rsid w:val="0024420A"/>
    <w:rsid w:val="002A3243"/>
    <w:rsid w:val="002B4739"/>
    <w:rsid w:val="002C588B"/>
    <w:rsid w:val="002F008D"/>
    <w:rsid w:val="0034354B"/>
    <w:rsid w:val="00360733"/>
    <w:rsid w:val="00366EB0"/>
    <w:rsid w:val="003A771A"/>
    <w:rsid w:val="00401F33"/>
    <w:rsid w:val="0042295A"/>
    <w:rsid w:val="00452543"/>
    <w:rsid w:val="004879FF"/>
    <w:rsid w:val="004A2E05"/>
    <w:rsid w:val="004B0BFE"/>
    <w:rsid w:val="004E0640"/>
    <w:rsid w:val="004E23FE"/>
    <w:rsid w:val="004E320B"/>
    <w:rsid w:val="005660D4"/>
    <w:rsid w:val="005756C4"/>
    <w:rsid w:val="00576F2F"/>
    <w:rsid w:val="00585833"/>
    <w:rsid w:val="005A177A"/>
    <w:rsid w:val="005B2A87"/>
    <w:rsid w:val="005D622C"/>
    <w:rsid w:val="005E7BC9"/>
    <w:rsid w:val="00601133"/>
    <w:rsid w:val="006221F4"/>
    <w:rsid w:val="006233A3"/>
    <w:rsid w:val="0063122F"/>
    <w:rsid w:val="006551D3"/>
    <w:rsid w:val="00662076"/>
    <w:rsid w:val="00697E89"/>
    <w:rsid w:val="006E5EC8"/>
    <w:rsid w:val="006F202B"/>
    <w:rsid w:val="006F3CFF"/>
    <w:rsid w:val="007015AB"/>
    <w:rsid w:val="007850BB"/>
    <w:rsid w:val="007962C1"/>
    <w:rsid w:val="007B2292"/>
    <w:rsid w:val="007B4BB7"/>
    <w:rsid w:val="008552EF"/>
    <w:rsid w:val="00864797"/>
    <w:rsid w:val="008952EA"/>
    <w:rsid w:val="008B0183"/>
    <w:rsid w:val="008B059E"/>
    <w:rsid w:val="008F6EA2"/>
    <w:rsid w:val="0090180D"/>
    <w:rsid w:val="00923FF3"/>
    <w:rsid w:val="00951974"/>
    <w:rsid w:val="009535BB"/>
    <w:rsid w:val="00957179"/>
    <w:rsid w:val="00A1119D"/>
    <w:rsid w:val="00A540E4"/>
    <w:rsid w:val="00A80C75"/>
    <w:rsid w:val="00A91E38"/>
    <w:rsid w:val="00A95C73"/>
    <w:rsid w:val="00B035DF"/>
    <w:rsid w:val="00B067BE"/>
    <w:rsid w:val="00B17B48"/>
    <w:rsid w:val="00B64816"/>
    <w:rsid w:val="00BB56F1"/>
    <w:rsid w:val="00BC5A1E"/>
    <w:rsid w:val="00BF2FC9"/>
    <w:rsid w:val="00C25F45"/>
    <w:rsid w:val="00C26729"/>
    <w:rsid w:val="00C55049"/>
    <w:rsid w:val="00C564EE"/>
    <w:rsid w:val="00C83860"/>
    <w:rsid w:val="00C8581A"/>
    <w:rsid w:val="00CE2100"/>
    <w:rsid w:val="00CE3DC0"/>
    <w:rsid w:val="00CF0227"/>
    <w:rsid w:val="00D038BF"/>
    <w:rsid w:val="00D11C89"/>
    <w:rsid w:val="00D269FD"/>
    <w:rsid w:val="00D41FFC"/>
    <w:rsid w:val="00D7442D"/>
    <w:rsid w:val="00D74644"/>
    <w:rsid w:val="00DA147F"/>
    <w:rsid w:val="00DD1A03"/>
    <w:rsid w:val="00DD41D9"/>
    <w:rsid w:val="00DD540A"/>
    <w:rsid w:val="00DE3B30"/>
    <w:rsid w:val="00E768C7"/>
    <w:rsid w:val="00EA6AC7"/>
    <w:rsid w:val="00EB2C34"/>
    <w:rsid w:val="00EC0ACE"/>
    <w:rsid w:val="00EE2247"/>
    <w:rsid w:val="00F06104"/>
    <w:rsid w:val="00F16AB2"/>
    <w:rsid w:val="00F24FAC"/>
    <w:rsid w:val="00F413A9"/>
    <w:rsid w:val="00F51219"/>
    <w:rsid w:val="00F57226"/>
    <w:rsid w:val="00FA46F6"/>
    <w:rsid w:val="00FA623C"/>
    <w:rsid w:val="00FB170E"/>
    <w:rsid w:val="00FC3202"/>
    <w:rsid w:val="00FE30C5"/>
    <w:rsid w:val="00FE6FB8"/>
    <w:rsid w:val="6EEA5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 w:type="character" w:styleId="Strong">
    <w:name w:val="Strong"/>
    <w:uiPriority w:val="22"/>
    <w:qFormat/>
    <w:rsid w:val="002207B4"/>
    <w:rPr>
      <w:b/>
      <w:bCs/>
    </w:rPr>
  </w:style>
  <w:style w:type="character" w:customStyle="1" w:styleId="eop">
    <w:name w:val="eop"/>
    <w:rsid w:val="00585833"/>
  </w:style>
  <w:style w:type="paragraph" w:customStyle="1" w:styleId="Default">
    <w:name w:val="Default"/>
    <w:rsid w:val="000017E9"/>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BookTitle">
    <w:name w:val="Book Title"/>
    <w:basedOn w:val="DefaultParagraphFont"/>
    <w:uiPriority w:val="33"/>
    <w:qFormat/>
    <w:rsid w:val="007015AB"/>
    <w:rPr>
      <w:b/>
      <w:bCs/>
      <w:i/>
      <w:iCs/>
      <w:spacing w:val="5"/>
    </w:rPr>
  </w:style>
  <w:style w:type="paragraph" w:styleId="Caption">
    <w:name w:val="caption"/>
    <w:basedOn w:val="Normal"/>
    <w:next w:val="Normal"/>
    <w:uiPriority w:val="35"/>
    <w:semiHidden/>
    <w:unhideWhenUsed/>
    <w:qFormat/>
    <w:rsid w:val="007015AB"/>
    <w:pPr>
      <w:spacing w:after="200"/>
    </w:pPr>
    <w:rPr>
      <w:i/>
      <w:iCs/>
      <w:color w:val="0E2841" w:themeColor="text2"/>
      <w:sz w:val="18"/>
      <w:szCs w:val="18"/>
    </w:rPr>
  </w:style>
  <w:style w:type="character" w:styleId="Emphasis">
    <w:name w:val="Emphasis"/>
    <w:basedOn w:val="DefaultParagraphFont"/>
    <w:uiPriority w:val="20"/>
    <w:qFormat/>
    <w:rsid w:val="007015AB"/>
    <w:rPr>
      <w:i/>
      <w:iCs/>
    </w:rPr>
  </w:style>
  <w:style w:type="paragraph" w:styleId="NoSpacing">
    <w:name w:val="No Spacing"/>
    <w:uiPriority w:val="1"/>
    <w:qFormat/>
    <w:rsid w:val="007015AB"/>
    <w:pPr>
      <w:widowControl w:val="0"/>
      <w:spacing w:after="0" w:line="240" w:lineRule="auto"/>
    </w:pPr>
    <w:rPr>
      <w:rFonts w:ascii="Times New Roman" w:eastAsia="Times New Roman" w:hAnsi="Times New Roman" w:cs="Times New Roman"/>
      <w:snapToGrid w:val="0"/>
      <w:kern w:val="0"/>
      <w:szCs w:val="20"/>
      <w:lang w:val="en-US"/>
      <w14:ligatures w14:val="none"/>
    </w:rPr>
  </w:style>
  <w:style w:type="character" w:styleId="SubtleEmphasis">
    <w:name w:val="Subtle Emphasis"/>
    <w:basedOn w:val="DefaultParagraphFont"/>
    <w:uiPriority w:val="19"/>
    <w:qFormat/>
    <w:rsid w:val="007015AB"/>
    <w:rPr>
      <w:i/>
      <w:iCs/>
      <w:color w:val="404040" w:themeColor="text1" w:themeTint="BF"/>
    </w:rPr>
  </w:style>
  <w:style w:type="character" w:styleId="SubtleReference">
    <w:name w:val="Subtle Reference"/>
    <w:basedOn w:val="DefaultParagraphFont"/>
    <w:uiPriority w:val="31"/>
    <w:qFormat/>
    <w:rsid w:val="007015AB"/>
    <w:rPr>
      <w:smallCaps/>
      <w:color w:val="5A5A5A" w:themeColor="text1" w:themeTint="A5"/>
    </w:rPr>
  </w:style>
  <w:style w:type="paragraph" w:styleId="TOCHeading">
    <w:name w:val="TOC Heading"/>
    <w:basedOn w:val="Heading1"/>
    <w:next w:val="Normal"/>
    <w:uiPriority w:val="39"/>
    <w:semiHidden/>
    <w:unhideWhenUsed/>
    <w:qFormat/>
    <w:rsid w:val="007015AB"/>
    <w:pPr>
      <w:spacing w:before="240" w:after="0"/>
      <w:outlineLvl w:val="9"/>
    </w:pPr>
    <w:rPr>
      <w:sz w:val="32"/>
      <w:szCs w:val="32"/>
    </w:rPr>
  </w:style>
  <w:style w:type="paragraph" w:styleId="NormalWeb">
    <w:name w:val="Normal (Web)"/>
    <w:basedOn w:val="Normal"/>
    <w:uiPriority w:val="99"/>
    <w:semiHidden/>
    <w:unhideWhenUsed/>
    <w:rsid w:val="00CF0227"/>
    <w:pPr>
      <w:widowControl/>
      <w:spacing w:before="100" w:beforeAutospacing="1" w:after="100" w:afterAutospacing="1"/>
    </w:pPr>
    <w:rPr>
      <w:rFonts w:eastAsiaTheme="minorHAnsi"/>
      <w:snapToGrid/>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6658d6-5610-4ae2-8ad8-75fcdcf682d9">
      <Terms xmlns="http://schemas.microsoft.com/office/infopath/2007/PartnerControls"/>
    </lcf76f155ced4ddcb4097134ff3c332f>
    <TaxCatchAll xmlns="e4fef79d-4d62-4a40-9733-4c87f18a40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339496750E8D44AB2956789AC01C62" ma:contentTypeVersion="13" ma:contentTypeDescription="Create a new document." ma:contentTypeScope="" ma:versionID="eb943f34c13d4402278433440ec2f7c9">
  <xsd:schema xmlns:xsd="http://www.w3.org/2001/XMLSchema" xmlns:xs="http://www.w3.org/2001/XMLSchema" xmlns:p="http://schemas.microsoft.com/office/2006/metadata/properties" xmlns:ns2="ac6658d6-5610-4ae2-8ad8-75fcdcf682d9" xmlns:ns3="e4fef79d-4d62-4a40-9733-4c87f18a40af" targetNamespace="http://schemas.microsoft.com/office/2006/metadata/properties" ma:root="true" ma:fieldsID="d23863aae86572c2928e0c46532c1f1c" ns2:_="" ns3:_="">
    <xsd:import namespace="ac6658d6-5610-4ae2-8ad8-75fcdcf682d9"/>
    <xsd:import namespace="e4fef79d-4d62-4a40-9733-4c87f18a40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658d6-5610-4ae2-8ad8-75fcdcf682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d0424ea-fbdc-45cd-be57-c60cb29576b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fef79d-4d62-4a40-9733-4c87f18a40a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3e7d229-7718-4067-a66c-ea05825728cb}" ma:internalName="TaxCatchAll" ma:showField="CatchAllData" ma:web="e4fef79d-4d62-4a40-9733-4c87f18a40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4C4C77-0B29-441E-9B55-78DA0840A520}">
  <ds:schemaRefs>
    <ds:schemaRef ds:uri="http://schemas.microsoft.com/sharepoint/v3/contenttype/forms"/>
  </ds:schemaRefs>
</ds:datastoreItem>
</file>

<file path=customXml/itemProps2.xml><?xml version="1.0" encoding="utf-8"?>
<ds:datastoreItem xmlns:ds="http://schemas.openxmlformats.org/officeDocument/2006/customXml" ds:itemID="{25603569-8900-4023-8CA0-00CFA41A5B6F}">
  <ds:schemaRefs>
    <ds:schemaRef ds:uri="http://schemas.microsoft.com/office/2006/metadata/properties"/>
    <ds:schemaRef ds:uri="http://schemas.microsoft.com/office/infopath/2007/PartnerControls"/>
    <ds:schemaRef ds:uri="ac6658d6-5610-4ae2-8ad8-75fcdcf682d9"/>
    <ds:schemaRef ds:uri="e4fef79d-4d62-4a40-9733-4c87f18a40af"/>
  </ds:schemaRefs>
</ds:datastoreItem>
</file>

<file path=customXml/itemProps3.xml><?xml version="1.0" encoding="utf-8"?>
<ds:datastoreItem xmlns:ds="http://schemas.openxmlformats.org/officeDocument/2006/customXml" ds:itemID="{B5FD711B-5EB6-4AA2-A4C2-91F6B9F19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6658d6-5610-4ae2-8ad8-75fcdcf682d9"/>
    <ds:schemaRef ds:uri="e4fef79d-4d62-4a40-9733-4c87f18a4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1669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2026-09-14T13:29:00Z</dcterms:created>
  <dcterms:modified xsi:type="dcterms:W3CDTF">2026-09-14T13:29:00Z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0x0101005F339496750E8D44AB2956789AC01C62</vt:lpwstr>
  </property>
  <property fmtid="{D5CDD505-2E9C-101B-9397-08002B2CF9AE}" pid="3" name="MediaServiceImageTags">
    <vt:lpwstr/>
  </property>
</Properties>
</file>