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B46F" w14:textId="133D60F0" w:rsidR="003A3825" w:rsidRDefault="009F0478" w:rsidP="009F0478">
      <w:pPr>
        <w:jc w:val="center"/>
        <w:rPr>
          <w:sz w:val="32"/>
          <w:szCs w:val="32"/>
        </w:rPr>
      </w:pPr>
      <w:r w:rsidRPr="009F0478">
        <w:rPr>
          <w:sz w:val="32"/>
          <w:szCs w:val="32"/>
        </w:rPr>
        <w:t>FAQ FACTSHEET – Allocation Scheme</w:t>
      </w:r>
    </w:p>
    <w:p w14:paraId="6B2C864A" w14:textId="50319BC3" w:rsidR="009F0478" w:rsidRPr="009F0478" w:rsidRDefault="009F0478" w:rsidP="009F04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F0478">
        <w:rPr>
          <w:b/>
          <w:bCs/>
          <w:sz w:val="32"/>
          <w:szCs w:val="32"/>
        </w:rPr>
        <w:t>Why is the lettings policy being replace</w:t>
      </w:r>
    </w:p>
    <w:p w14:paraId="57091241" w14:textId="77777777" w:rsidR="009F0478" w:rsidRDefault="009F0478" w:rsidP="009F0478">
      <w:pPr>
        <w:ind w:left="360"/>
        <w:rPr>
          <w:sz w:val="32"/>
          <w:szCs w:val="32"/>
        </w:rPr>
      </w:pPr>
      <w:r w:rsidRPr="009F0478">
        <w:rPr>
          <w:sz w:val="32"/>
          <w:szCs w:val="32"/>
        </w:rPr>
        <w:t>The Allocation Scheme provides clearer rules, improves fairness, strengthen legal compliance and better prioritises those in genuine housing need.</w:t>
      </w:r>
    </w:p>
    <w:p w14:paraId="6B758E35" w14:textId="77777777" w:rsidR="00EC1AF7" w:rsidRDefault="00EC1AF7" w:rsidP="009F0478">
      <w:pPr>
        <w:ind w:left="360"/>
        <w:rPr>
          <w:sz w:val="32"/>
          <w:szCs w:val="32"/>
        </w:rPr>
      </w:pPr>
    </w:p>
    <w:p w14:paraId="6AD02B5D" w14:textId="4A929ED4" w:rsidR="009F0478" w:rsidRDefault="009F0478" w:rsidP="009F047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9F0478">
        <w:rPr>
          <w:b/>
          <w:bCs/>
          <w:sz w:val="32"/>
          <w:szCs w:val="32"/>
        </w:rPr>
        <w:t>Do people need to re-apply?</w:t>
      </w:r>
    </w:p>
    <w:p w14:paraId="5ECD6824" w14:textId="77777777" w:rsidR="009F0478" w:rsidRDefault="009F0478" w:rsidP="009F0478">
      <w:pPr>
        <w:ind w:left="360"/>
        <w:rPr>
          <w:sz w:val="32"/>
          <w:szCs w:val="32"/>
        </w:rPr>
      </w:pPr>
      <w:r w:rsidRPr="009F0478">
        <w:rPr>
          <w:sz w:val="32"/>
          <w:szCs w:val="32"/>
        </w:rPr>
        <w:t>No. All applicants will be re-assessed and some placed in new bands at the time of annual renewal. A full communication plan will advise applicants individually.</w:t>
      </w:r>
    </w:p>
    <w:p w14:paraId="27AB3060" w14:textId="77777777" w:rsidR="00EC1AF7" w:rsidRDefault="00EC1AF7" w:rsidP="009F0478">
      <w:pPr>
        <w:ind w:left="360"/>
        <w:rPr>
          <w:sz w:val="32"/>
          <w:szCs w:val="32"/>
        </w:rPr>
      </w:pPr>
    </w:p>
    <w:p w14:paraId="67CBE67A" w14:textId="77777777" w:rsidR="009F0478" w:rsidRPr="009F0478" w:rsidRDefault="009F0478" w:rsidP="009F04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F0478">
        <w:rPr>
          <w:b/>
          <w:bCs/>
          <w:sz w:val="32"/>
          <w:szCs w:val="32"/>
        </w:rPr>
        <w:t>What are the new bands?</w:t>
      </w:r>
    </w:p>
    <w:p w14:paraId="7341F9C2" w14:textId="730DD7E4" w:rsidR="009F0478" w:rsidRPr="009F0478" w:rsidRDefault="009F0478" w:rsidP="009F047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F0478">
        <w:rPr>
          <w:sz w:val="32"/>
          <w:szCs w:val="32"/>
        </w:rPr>
        <w:t>Band H – Homelessness duty owed</w:t>
      </w:r>
    </w:p>
    <w:p w14:paraId="45177300" w14:textId="71A178DC" w:rsidR="009F0478" w:rsidRPr="009F0478" w:rsidRDefault="009F0478" w:rsidP="009F0478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9F0478">
        <w:rPr>
          <w:sz w:val="32"/>
          <w:szCs w:val="32"/>
        </w:rPr>
        <w:t>Band A – Urgent need</w:t>
      </w:r>
    </w:p>
    <w:p w14:paraId="2FA393A7" w14:textId="5AA67659" w:rsidR="009F0478" w:rsidRPr="009F0478" w:rsidRDefault="009F0478" w:rsidP="009F0478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9F0478">
        <w:rPr>
          <w:sz w:val="32"/>
          <w:szCs w:val="32"/>
        </w:rPr>
        <w:t>Band B – Significant need</w:t>
      </w:r>
    </w:p>
    <w:p w14:paraId="3164408A" w14:textId="3F1719DC" w:rsidR="009F0478" w:rsidRDefault="009F0478" w:rsidP="009F0478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9F0478">
        <w:rPr>
          <w:sz w:val="32"/>
          <w:szCs w:val="32"/>
        </w:rPr>
        <w:t>Band C – Ongoing need</w:t>
      </w:r>
    </w:p>
    <w:p w14:paraId="5366C156" w14:textId="77777777" w:rsidR="00EC1AF7" w:rsidRDefault="00EC1AF7" w:rsidP="009F0478">
      <w:pPr>
        <w:rPr>
          <w:sz w:val="32"/>
          <w:szCs w:val="32"/>
        </w:rPr>
      </w:pPr>
    </w:p>
    <w:p w14:paraId="5D8DEACE" w14:textId="77777777" w:rsidR="009F0478" w:rsidRPr="009F0478" w:rsidRDefault="009F0478" w:rsidP="009F04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F0478">
        <w:rPr>
          <w:b/>
          <w:bCs/>
          <w:sz w:val="32"/>
          <w:szCs w:val="32"/>
          <w:lang w:val="en-US"/>
        </w:rPr>
        <w:t>Are the bidding rules changing?</w:t>
      </w:r>
    </w:p>
    <w:p w14:paraId="16E19913" w14:textId="138A162C" w:rsidR="009F0478" w:rsidRDefault="009F0478" w:rsidP="009F0478">
      <w:pPr>
        <w:ind w:left="360"/>
        <w:rPr>
          <w:sz w:val="32"/>
          <w:szCs w:val="32"/>
          <w:lang w:val="en-US"/>
        </w:rPr>
      </w:pPr>
      <w:r w:rsidRPr="009F0478">
        <w:rPr>
          <w:sz w:val="32"/>
          <w:szCs w:val="32"/>
          <w:lang w:val="en-US"/>
        </w:rPr>
        <w:t>No, but auto bidding will be more widely used for certain applicants and bypass reasons will be documented more transparently</w:t>
      </w:r>
      <w:r>
        <w:rPr>
          <w:sz w:val="32"/>
          <w:szCs w:val="32"/>
          <w:lang w:val="en-US"/>
        </w:rPr>
        <w:t>.</w:t>
      </w:r>
    </w:p>
    <w:p w14:paraId="1FBB859C" w14:textId="77777777" w:rsidR="00EC1AF7" w:rsidRDefault="00EC1AF7" w:rsidP="009F0478">
      <w:pPr>
        <w:ind w:left="360"/>
        <w:rPr>
          <w:sz w:val="32"/>
          <w:szCs w:val="32"/>
          <w:lang w:val="en-US"/>
        </w:rPr>
      </w:pPr>
    </w:p>
    <w:p w14:paraId="16DFE060" w14:textId="77777777" w:rsidR="009F0478" w:rsidRPr="009F0478" w:rsidRDefault="009F0478" w:rsidP="009F04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F0478">
        <w:rPr>
          <w:b/>
          <w:bCs/>
          <w:sz w:val="32"/>
          <w:szCs w:val="32"/>
          <w:lang w:val="en-US"/>
        </w:rPr>
        <w:t>Who is no longer eligible to join the register?</w:t>
      </w:r>
    </w:p>
    <w:p w14:paraId="551862C4" w14:textId="77777777" w:rsidR="009F0478" w:rsidRPr="009F0478" w:rsidRDefault="009F0478" w:rsidP="009F0478">
      <w:pPr>
        <w:ind w:left="360"/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t>Individuals who:</w:t>
      </w:r>
    </w:p>
    <w:p w14:paraId="2391DFC8" w14:textId="77777777" w:rsidR="009F0478" w:rsidRPr="009F0478" w:rsidRDefault="009F0478" w:rsidP="009F0478">
      <w:pPr>
        <w:numPr>
          <w:ilvl w:val="0"/>
          <w:numId w:val="3"/>
        </w:numPr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lastRenderedPageBreak/>
        <w:t>Do not meet local connection criteria</w:t>
      </w:r>
    </w:p>
    <w:p w14:paraId="2E42C8AF" w14:textId="77777777" w:rsidR="009F0478" w:rsidRPr="009F0478" w:rsidRDefault="009F0478" w:rsidP="009F0478">
      <w:pPr>
        <w:numPr>
          <w:ilvl w:val="0"/>
          <w:numId w:val="3"/>
        </w:numPr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t>Do not have a housing need</w:t>
      </w:r>
    </w:p>
    <w:p w14:paraId="5319B0EC" w14:textId="77777777" w:rsidR="009F0478" w:rsidRPr="009F0478" w:rsidRDefault="009F0478" w:rsidP="009F0478">
      <w:pPr>
        <w:numPr>
          <w:ilvl w:val="0"/>
          <w:numId w:val="3"/>
        </w:numPr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t xml:space="preserve">Have unacceptable </w:t>
      </w:r>
      <w:proofErr w:type="spellStart"/>
      <w:r w:rsidRPr="009F0478">
        <w:rPr>
          <w:sz w:val="32"/>
          <w:szCs w:val="32"/>
          <w:lang w:val="en-US"/>
        </w:rPr>
        <w:t>behaviour</w:t>
      </w:r>
      <w:proofErr w:type="spellEnd"/>
      <w:r w:rsidRPr="009F0478">
        <w:rPr>
          <w:sz w:val="32"/>
          <w:szCs w:val="32"/>
          <w:lang w:val="en-US"/>
        </w:rPr>
        <w:t xml:space="preserve"> (unless exemptions apply)</w:t>
      </w:r>
    </w:p>
    <w:p w14:paraId="1BA5354A" w14:textId="77777777" w:rsidR="009F0478" w:rsidRPr="00EC1AF7" w:rsidRDefault="009F0478" w:rsidP="009F0478">
      <w:pPr>
        <w:numPr>
          <w:ilvl w:val="0"/>
          <w:numId w:val="3"/>
        </w:numPr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t xml:space="preserve">Have income or assets enabling them to meet their housing </w:t>
      </w:r>
      <w:proofErr w:type="gramStart"/>
      <w:r w:rsidRPr="009F0478">
        <w:rPr>
          <w:sz w:val="32"/>
          <w:szCs w:val="32"/>
          <w:lang w:val="en-US"/>
        </w:rPr>
        <w:t>need</w:t>
      </w:r>
      <w:proofErr w:type="gramEnd"/>
      <w:r w:rsidRPr="009F0478">
        <w:rPr>
          <w:sz w:val="32"/>
          <w:szCs w:val="32"/>
          <w:lang w:val="en-US"/>
        </w:rPr>
        <w:t xml:space="preserve"> in the private sector</w:t>
      </w:r>
    </w:p>
    <w:p w14:paraId="6A865DF9" w14:textId="77777777" w:rsidR="00EC1AF7" w:rsidRPr="009F0478" w:rsidRDefault="00EC1AF7" w:rsidP="00EC1AF7">
      <w:pPr>
        <w:ind w:left="720"/>
        <w:rPr>
          <w:sz w:val="32"/>
          <w:szCs w:val="32"/>
        </w:rPr>
      </w:pPr>
    </w:p>
    <w:p w14:paraId="2621025E" w14:textId="77777777" w:rsidR="009F0478" w:rsidRPr="009F0478" w:rsidRDefault="009F0478" w:rsidP="009F04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F0478">
        <w:rPr>
          <w:b/>
          <w:bCs/>
          <w:sz w:val="32"/>
          <w:szCs w:val="32"/>
          <w:lang w:val="en-US"/>
        </w:rPr>
        <w:t>How has local connection changed?</w:t>
      </w:r>
    </w:p>
    <w:p w14:paraId="42B55DA8" w14:textId="77777777" w:rsidR="009F0478" w:rsidRPr="009F0478" w:rsidRDefault="009F0478" w:rsidP="009F0478">
      <w:pPr>
        <w:ind w:left="360"/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t xml:space="preserve">Now requires 3 years residence </w:t>
      </w:r>
    </w:p>
    <w:p w14:paraId="42D6D6D7" w14:textId="77777777" w:rsidR="009F0478" w:rsidRPr="00EC1AF7" w:rsidRDefault="009F0478" w:rsidP="009F0478">
      <w:pPr>
        <w:numPr>
          <w:ilvl w:val="0"/>
          <w:numId w:val="4"/>
        </w:numPr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t>Enhanced categories added in line with regulations and local aims (armed forces, care leavers, DA victims, supporting family etc.)</w:t>
      </w:r>
    </w:p>
    <w:p w14:paraId="296A68A0" w14:textId="77777777" w:rsidR="009F0478" w:rsidRPr="009F0478" w:rsidRDefault="009F0478" w:rsidP="00EC1AF7">
      <w:pPr>
        <w:ind w:left="720"/>
        <w:rPr>
          <w:sz w:val="32"/>
          <w:szCs w:val="32"/>
        </w:rPr>
      </w:pPr>
    </w:p>
    <w:p w14:paraId="21B58898" w14:textId="77777777" w:rsidR="009F0478" w:rsidRPr="009F0478" w:rsidRDefault="009F0478" w:rsidP="009F04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F0478">
        <w:rPr>
          <w:b/>
          <w:bCs/>
          <w:sz w:val="32"/>
          <w:szCs w:val="32"/>
          <w:lang w:val="en-US"/>
        </w:rPr>
        <w:t>What happens to homeless applicants</w:t>
      </w:r>
    </w:p>
    <w:p w14:paraId="293FF52C" w14:textId="581911F0" w:rsidR="009F0478" w:rsidRDefault="009F0478" w:rsidP="009F0478">
      <w:pPr>
        <w:ind w:left="360"/>
        <w:rPr>
          <w:sz w:val="32"/>
          <w:szCs w:val="32"/>
          <w:lang w:val="en-US"/>
        </w:rPr>
      </w:pPr>
      <w:r w:rsidRPr="009F0478">
        <w:rPr>
          <w:sz w:val="32"/>
          <w:szCs w:val="32"/>
          <w:lang w:val="en-US"/>
        </w:rPr>
        <w:t xml:space="preserve">All those owed duties under Part VII </w:t>
      </w:r>
      <w:r>
        <w:rPr>
          <w:sz w:val="32"/>
          <w:szCs w:val="32"/>
          <w:lang w:val="en-US"/>
        </w:rPr>
        <w:t xml:space="preserve">of The Housing Act 1996 (as amended) </w:t>
      </w:r>
      <w:r w:rsidRPr="009F0478">
        <w:rPr>
          <w:sz w:val="32"/>
          <w:szCs w:val="32"/>
          <w:lang w:val="en-US"/>
        </w:rPr>
        <w:t>will be placed in Band H automatically. They will receive one suitable offer, which could include direct lets.</w:t>
      </w:r>
    </w:p>
    <w:p w14:paraId="1843FAE8" w14:textId="77777777" w:rsidR="00EC1AF7" w:rsidRDefault="00EC1AF7" w:rsidP="009F0478">
      <w:pPr>
        <w:ind w:left="360"/>
        <w:rPr>
          <w:sz w:val="32"/>
          <w:szCs w:val="32"/>
          <w:lang w:val="en-US"/>
        </w:rPr>
      </w:pPr>
    </w:p>
    <w:p w14:paraId="32CCFF8A" w14:textId="77777777" w:rsidR="009F0478" w:rsidRPr="009F0478" w:rsidRDefault="009F0478" w:rsidP="009F04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F0478">
        <w:rPr>
          <w:b/>
          <w:bCs/>
          <w:sz w:val="32"/>
          <w:szCs w:val="32"/>
          <w:lang w:val="en-US"/>
        </w:rPr>
        <w:t>How do medical cases work now?</w:t>
      </w:r>
    </w:p>
    <w:p w14:paraId="78420873" w14:textId="77777777" w:rsidR="009F0478" w:rsidRDefault="009F0478" w:rsidP="009F0478">
      <w:pPr>
        <w:ind w:left="360"/>
        <w:rPr>
          <w:sz w:val="32"/>
          <w:szCs w:val="32"/>
          <w:lang w:val="en-US"/>
        </w:rPr>
      </w:pPr>
      <w:r w:rsidRPr="009F0478">
        <w:rPr>
          <w:sz w:val="32"/>
          <w:szCs w:val="32"/>
          <w:lang w:val="en-US"/>
        </w:rPr>
        <w:t>Medical priority is more tightly defined with clear evidence threshold and decision pathway. OT assessments are used more consistently.</w:t>
      </w:r>
    </w:p>
    <w:p w14:paraId="4DEBBC24" w14:textId="77777777" w:rsidR="00EC1AF7" w:rsidRDefault="00EC1AF7" w:rsidP="009F0478">
      <w:pPr>
        <w:ind w:left="360"/>
        <w:rPr>
          <w:sz w:val="32"/>
          <w:szCs w:val="32"/>
          <w:lang w:val="en-US"/>
        </w:rPr>
      </w:pPr>
    </w:p>
    <w:p w14:paraId="28EF72E4" w14:textId="35E60A84" w:rsidR="009F0478" w:rsidRPr="009F0478" w:rsidRDefault="009F0478" w:rsidP="009F04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F0478">
        <w:rPr>
          <w:b/>
          <w:bCs/>
          <w:sz w:val="32"/>
          <w:szCs w:val="32"/>
          <w:lang w:val="en-US"/>
        </w:rPr>
        <w:t xml:space="preserve">What if an applicant </w:t>
      </w:r>
      <w:r w:rsidR="00EC1AF7" w:rsidRPr="009F0478">
        <w:rPr>
          <w:b/>
          <w:bCs/>
          <w:sz w:val="32"/>
          <w:szCs w:val="32"/>
          <w:lang w:val="en-US"/>
        </w:rPr>
        <w:t>refuses</w:t>
      </w:r>
      <w:r>
        <w:rPr>
          <w:b/>
          <w:bCs/>
          <w:sz w:val="32"/>
          <w:szCs w:val="32"/>
          <w:lang w:val="en-US"/>
        </w:rPr>
        <w:t xml:space="preserve"> </w:t>
      </w:r>
      <w:proofErr w:type="gramStart"/>
      <w:r>
        <w:rPr>
          <w:b/>
          <w:bCs/>
          <w:sz w:val="32"/>
          <w:szCs w:val="32"/>
          <w:lang w:val="en-US"/>
        </w:rPr>
        <w:t xml:space="preserve">a </w:t>
      </w:r>
      <w:r w:rsidRPr="009F0478">
        <w:rPr>
          <w:b/>
          <w:bCs/>
          <w:sz w:val="32"/>
          <w:szCs w:val="32"/>
          <w:lang w:val="en-US"/>
        </w:rPr>
        <w:t>property</w:t>
      </w:r>
      <w:proofErr w:type="gramEnd"/>
      <w:r w:rsidRPr="009F0478">
        <w:rPr>
          <w:b/>
          <w:bCs/>
          <w:sz w:val="32"/>
          <w:szCs w:val="32"/>
          <w:lang w:val="en-US"/>
        </w:rPr>
        <w:t>?</w:t>
      </w:r>
    </w:p>
    <w:p w14:paraId="1321853C" w14:textId="77777777" w:rsidR="009F0478" w:rsidRPr="009F0478" w:rsidRDefault="009F0478" w:rsidP="009F0478">
      <w:pPr>
        <w:ind w:left="360"/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t>Under the new scheme:</w:t>
      </w:r>
    </w:p>
    <w:p w14:paraId="0800FA1C" w14:textId="0DCC54C6" w:rsidR="009F0478" w:rsidRPr="009F0478" w:rsidRDefault="009F0478" w:rsidP="009F0478">
      <w:pPr>
        <w:numPr>
          <w:ilvl w:val="0"/>
          <w:numId w:val="5"/>
        </w:numPr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lastRenderedPageBreak/>
        <w:t>Non-homeless applicants can refuse up to 2 offers</w:t>
      </w:r>
    </w:p>
    <w:p w14:paraId="2887B733" w14:textId="77777777" w:rsidR="009F0478" w:rsidRPr="009F0478" w:rsidRDefault="009F0478" w:rsidP="009F0478">
      <w:pPr>
        <w:numPr>
          <w:ilvl w:val="0"/>
          <w:numId w:val="5"/>
        </w:numPr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t>After 3 refusals, their priority date reset</w:t>
      </w:r>
    </w:p>
    <w:p w14:paraId="3CCDB5CA" w14:textId="77777777" w:rsidR="009F0478" w:rsidRDefault="009F0478" w:rsidP="009F0478">
      <w:pPr>
        <w:numPr>
          <w:ilvl w:val="0"/>
          <w:numId w:val="5"/>
        </w:numPr>
        <w:rPr>
          <w:sz w:val="32"/>
          <w:szCs w:val="32"/>
        </w:rPr>
      </w:pPr>
      <w:r w:rsidRPr="009F0478">
        <w:rPr>
          <w:sz w:val="32"/>
          <w:szCs w:val="32"/>
          <w:lang w:val="en-US"/>
        </w:rPr>
        <w:t>Homeless duty applicants may have their duty discharged after refusal</w:t>
      </w:r>
    </w:p>
    <w:p w14:paraId="6342D155" w14:textId="77777777" w:rsidR="009F0478" w:rsidRDefault="009F0478" w:rsidP="009F0478">
      <w:pPr>
        <w:pStyle w:val="ListParagraph"/>
        <w:rPr>
          <w:b/>
          <w:bCs/>
          <w:sz w:val="32"/>
          <w:szCs w:val="32"/>
          <w:lang w:val="en-US"/>
        </w:rPr>
      </w:pPr>
    </w:p>
    <w:p w14:paraId="6EFE91D6" w14:textId="474954B0" w:rsidR="009F0478" w:rsidRPr="00EC1AF7" w:rsidRDefault="009F0478" w:rsidP="009F047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F0478">
        <w:rPr>
          <w:b/>
          <w:bCs/>
          <w:sz w:val="32"/>
          <w:szCs w:val="32"/>
          <w:lang w:val="en-US"/>
        </w:rPr>
        <w:t>How do reviews work?</w:t>
      </w:r>
    </w:p>
    <w:p w14:paraId="551D2361" w14:textId="77777777" w:rsidR="00EC1AF7" w:rsidRPr="00EC1AF7" w:rsidRDefault="00EC1AF7" w:rsidP="00EC1AF7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EC1AF7">
        <w:rPr>
          <w:sz w:val="32"/>
          <w:szCs w:val="32"/>
          <w:lang w:val="en-US"/>
        </w:rPr>
        <w:t>Applicants have 21 days to request a review, and the council must provide a decision within 56 days.</w:t>
      </w:r>
    </w:p>
    <w:p w14:paraId="59E31654" w14:textId="256259F5" w:rsidR="00EC1AF7" w:rsidRPr="00EC1AF7" w:rsidRDefault="00EC1AF7" w:rsidP="00EC1AF7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EC1AF7">
        <w:rPr>
          <w:sz w:val="32"/>
          <w:szCs w:val="32"/>
          <w:lang w:val="en-US"/>
        </w:rPr>
        <w:t xml:space="preserve">The review must be completed by another officer not involved with the decision in review or someone more senior than the original decision maker. </w:t>
      </w:r>
    </w:p>
    <w:p w14:paraId="7956C2FF" w14:textId="77777777" w:rsidR="00EC1AF7" w:rsidRPr="009F0478" w:rsidRDefault="00EC1AF7" w:rsidP="00EC1AF7">
      <w:pPr>
        <w:pStyle w:val="ListParagraph"/>
        <w:rPr>
          <w:sz w:val="32"/>
          <w:szCs w:val="32"/>
        </w:rPr>
      </w:pPr>
    </w:p>
    <w:p w14:paraId="75F8654C" w14:textId="77777777" w:rsidR="009F0478" w:rsidRPr="00EC1AF7" w:rsidRDefault="009F0478" w:rsidP="00EC1AF7">
      <w:pPr>
        <w:rPr>
          <w:sz w:val="32"/>
          <w:szCs w:val="32"/>
        </w:rPr>
      </w:pPr>
    </w:p>
    <w:p w14:paraId="672CF09C" w14:textId="77777777" w:rsidR="009F0478" w:rsidRDefault="009F0478" w:rsidP="009F0478">
      <w:pPr>
        <w:rPr>
          <w:sz w:val="32"/>
          <w:szCs w:val="32"/>
        </w:rPr>
      </w:pPr>
    </w:p>
    <w:p w14:paraId="18A7A243" w14:textId="77777777" w:rsidR="009F0478" w:rsidRDefault="009F0478" w:rsidP="009F0478">
      <w:pPr>
        <w:rPr>
          <w:sz w:val="32"/>
          <w:szCs w:val="32"/>
        </w:rPr>
      </w:pPr>
    </w:p>
    <w:p w14:paraId="5191FD9E" w14:textId="77777777" w:rsidR="009F0478" w:rsidRPr="009F0478" w:rsidRDefault="009F0478" w:rsidP="009F0478">
      <w:pPr>
        <w:rPr>
          <w:sz w:val="32"/>
          <w:szCs w:val="32"/>
        </w:rPr>
      </w:pPr>
    </w:p>
    <w:sectPr w:rsidR="009F0478" w:rsidRPr="009F0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6CA6"/>
    <w:multiLevelType w:val="hybridMultilevel"/>
    <w:tmpl w:val="C0A4D34E"/>
    <w:lvl w:ilvl="0" w:tplc="D5DA9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A6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A1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7A8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CC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6A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2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A7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E0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9E767F"/>
    <w:multiLevelType w:val="hybridMultilevel"/>
    <w:tmpl w:val="6CAEE068"/>
    <w:lvl w:ilvl="0" w:tplc="7E0AA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E1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4D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E2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3E4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20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4C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6E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82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97727B"/>
    <w:multiLevelType w:val="hybridMultilevel"/>
    <w:tmpl w:val="523A1070"/>
    <w:lvl w:ilvl="0" w:tplc="0CAEB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41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CA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2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F05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E6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CB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E6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88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34244F"/>
    <w:multiLevelType w:val="hybridMultilevel"/>
    <w:tmpl w:val="A44A32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FF375A"/>
    <w:multiLevelType w:val="hybridMultilevel"/>
    <w:tmpl w:val="CB60A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0963"/>
    <w:multiLevelType w:val="hybridMultilevel"/>
    <w:tmpl w:val="81007E84"/>
    <w:lvl w:ilvl="0" w:tplc="F4004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AA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C0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EE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20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AF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E9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09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6E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4F5A68"/>
    <w:multiLevelType w:val="hybridMultilevel"/>
    <w:tmpl w:val="43489614"/>
    <w:lvl w:ilvl="0" w:tplc="FA02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E8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28D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401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8CE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967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E8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6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B85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556973">
    <w:abstractNumId w:val="4"/>
  </w:num>
  <w:num w:numId="2" w16cid:durableId="370542731">
    <w:abstractNumId w:val="6"/>
  </w:num>
  <w:num w:numId="3" w16cid:durableId="2146003687">
    <w:abstractNumId w:val="0"/>
  </w:num>
  <w:num w:numId="4" w16cid:durableId="484474647">
    <w:abstractNumId w:val="1"/>
  </w:num>
  <w:num w:numId="5" w16cid:durableId="1681808238">
    <w:abstractNumId w:val="5"/>
  </w:num>
  <w:num w:numId="6" w16cid:durableId="219752351">
    <w:abstractNumId w:val="2"/>
  </w:num>
  <w:num w:numId="7" w16cid:durableId="1991865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78"/>
    <w:rsid w:val="002C5EF1"/>
    <w:rsid w:val="003A3825"/>
    <w:rsid w:val="009F0478"/>
    <w:rsid w:val="00BE5623"/>
    <w:rsid w:val="00C81097"/>
    <w:rsid w:val="00E32FB6"/>
    <w:rsid w:val="00EC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B5FE"/>
  <w15:chartTrackingRefBased/>
  <w15:docId w15:val="{750B0EAA-6F43-457C-AA34-0FBB4AA0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335</Words>
  <Characters>1745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Oluwaseun Ojo</dc:creator>
  <cp:keywords/>
  <dc:description/>
  <cp:lastModifiedBy>Oluwaseun Ojo</cp:lastModifiedBy>
  <cp:revision>2</cp:revision>
  <dcterms:created xsi:type="dcterms:W3CDTF">2026-04-01T16:47:00Z</dcterms:created>
  <dcterms:modified xsi:type="dcterms:W3CDTF">2026-04-02T10:07:00Z</dcterms:modified>
</cp:coreProperties>
</file>