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1B" w:rsidRPr="00C14B1B" w:rsidRDefault="00D0107E" w:rsidP="00C14B1B">
      <w:pPr>
        <w:rPr>
          <w:rFonts w:ascii="Times New Roman" w:hAnsi="Times New Roman" w:cs="Times New Roman"/>
        </w:rPr>
      </w:pPr>
      <w:r w:rsidRPr="00676A52">
        <w:rPr>
          <w:rFonts w:ascii="Times New Roman" w:hAnsi="Times New Roman" w:cs="Times New Roman"/>
        </w:rPr>
        <w:t xml:space="preserve">Wates Appeal </w:t>
      </w:r>
      <w:r w:rsidR="00C14B1B" w:rsidRPr="00C14B1B">
        <w:rPr>
          <w:rFonts w:ascii="Times New Roman" w:hAnsi="Times New Roman" w:cs="Times New Roman"/>
        </w:rPr>
        <w:t>APP/E2205/W/21/3284479</w:t>
      </w:r>
    </w:p>
    <w:p w:rsidR="00AF7BCF" w:rsidRPr="00676A52" w:rsidRDefault="00C14B1B">
      <w:pPr>
        <w:rPr>
          <w:rFonts w:ascii="Times New Roman" w:hAnsi="Times New Roman" w:cs="Times New Roman"/>
        </w:rPr>
      </w:pPr>
      <w:bookmarkStart w:id="0" w:name="_GoBack"/>
      <w:bookmarkEnd w:id="0"/>
      <w:r>
        <w:rPr>
          <w:rFonts w:ascii="Times New Roman" w:hAnsi="Times New Roman" w:cs="Times New Roman"/>
        </w:rPr>
        <w:t xml:space="preserve">ABC </w:t>
      </w:r>
      <w:r w:rsidR="00D0107E" w:rsidRPr="00676A52">
        <w:rPr>
          <w:rFonts w:ascii="Times New Roman" w:hAnsi="Times New Roman" w:cs="Times New Roman"/>
        </w:rPr>
        <w:t xml:space="preserve">21/00790/AS Limes Land </w:t>
      </w:r>
      <w:r w:rsidR="00B00B15">
        <w:rPr>
          <w:rFonts w:ascii="Times New Roman" w:hAnsi="Times New Roman" w:cs="Times New Roman"/>
        </w:rPr>
        <w:t>145 New Homes</w:t>
      </w:r>
    </w:p>
    <w:p w:rsidR="00CA0B2B" w:rsidRPr="00676A52" w:rsidRDefault="00530B1D" w:rsidP="00676A52">
      <w:pPr>
        <w:pStyle w:val="ListParagraph"/>
        <w:numPr>
          <w:ilvl w:val="0"/>
          <w:numId w:val="1"/>
        </w:numPr>
        <w:ind w:left="426" w:hanging="426"/>
        <w:rPr>
          <w:rFonts w:ascii="Times New Roman" w:hAnsi="Times New Roman" w:cs="Times New Roman"/>
        </w:rPr>
      </w:pPr>
      <w:r w:rsidRPr="00676A52">
        <w:rPr>
          <w:rFonts w:ascii="Times New Roman" w:hAnsi="Times New Roman" w:cs="Times New Roman"/>
          <w:b/>
        </w:rPr>
        <w:t>GP Surgery:</w:t>
      </w:r>
      <w:r w:rsidRPr="00676A52">
        <w:rPr>
          <w:rFonts w:ascii="Times New Roman" w:hAnsi="Times New Roman" w:cs="Times New Roman"/>
        </w:rPr>
        <w:t xml:space="preserve"> (</w:t>
      </w:r>
      <w:r w:rsidR="000900F1" w:rsidRPr="00676A52">
        <w:rPr>
          <w:rFonts w:ascii="Times New Roman" w:hAnsi="Times New Roman" w:cs="Times New Roman"/>
        </w:rPr>
        <w:t xml:space="preserve">NHS - </w:t>
      </w:r>
      <w:r w:rsidR="00CA0B2B" w:rsidRPr="00676A52">
        <w:rPr>
          <w:rFonts w:ascii="Times New Roman" w:hAnsi="Times New Roman" w:cs="Times New Roman"/>
        </w:rPr>
        <w:t>25/05/2021</w:t>
      </w:r>
      <w:r w:rsidRPr="00676A52">
        <w:rPr>
          <w:rFonts w:ascii="Times New Roman" w:hAnsi="Times New Roman" w:cs="Times New Roman"/>
        </w:rPr>
        <w:t xml:space="preserve">) </w:t>
      </w:r>
      <w:proofErr w:type="gramStart"/>
      <w:r w:rsidR="00CA0B2B" w:rsidRPr="00676A52">
        <w:rPr>
          <w:rStyle w:val="fontstyle01"/>
          <w:rFonts w:ascii="Times New Roman" w:hAnsi="Times New Roman" w:cs="Times New Roman"/>
        </w:rPr>
        <w:t>This</w:t>
      </w:r>
      <w:proofErr w:type="gramEnd"/>
      <w:r w:rsidR="00CA0B2B" w:rsidRPr="00676A52">
        <w:rPr>
          <w:rStyle w:val="fontstyle01"/>
          <w:rFonts w:ascii="Times New Roman" w:hAnsi="Times New Roman" w:cs="Times New Roman"/>
        </w:rPr>
        <w:t xml:space="preserve"> proposal will generate approximately 348 new patient registrations. The proposed</w:t>
      </w:r>
      <w:r w:rsidR="00CA0B2B" w:rsidRPr="00676A52">
        <w:rPr>
          <w:rStyle w:val="fontstyle01"/>
          <w:rFonts w:ascii="Times New Roman" w:hAnsi="Times New Roman" w:cs="Times New Roman"/>
        </w:rPr>
        <w:t xml:space="preserve"> </w:t>
      </w:r>
      <w:r w:rsidR="00CA0B2B" w:rsidRPr="00676A52">
        <w:rPr>
          <w:rStyle w:val="fontstyle01"/>
          <w:rFonts w:ascii="Times New Roman" w:hAnsi="Times New Roman" w:cs="Times New Roman"/>
        </w:rPr>
        <w:t>development falls within the current practice boundaries of Ivy Court Surgery.</w:t>
      </w:r>
      <w:r w:rsidR="00CA0B2B" w:rsidRPr="00676A52">
        <w:rPr>
          <w:rStyle w:val="fontstyle01"/>
          <w:rFonts w:ascii="Times New Roman" w:hAnsi="Times New Roman" w:cs="Times New Roman"/>
        </w:rPr>
        <w:t xml:space="preserve">  </w:t>
      </w:r>
      <w:r w:rsidR="00CA0B2B" w:rsidRPr="00676A52">
        <w:rPr>
          <w:rStyle w:val="fontstyle01"/>
          <w:rFonts w:ascii="Times New Roman" w:hAnsi="Times New Roman" w:cs="Times New Roman"/>
        </w:rPr>
        <w:t>There is currently limited capacity within existing general practice premises to accommodate</w:t>
      </w:r>
      <w:r w:rsidR="00CA0B2B" w:rsidRPr="00676A52">
        <w:rPr>
          <w:rStyle w:val="fontstyle01"/>
          <w:rFonts w:ascii="Times New Roman" w:hAnsi="Times New Roman" w:cs="Times New Roman"/>
        </w:rPr>
        <w:t xml:space="preserve"> </w:t>
      </w:r>
      <w:r w:rsidR="00CA0B2B" w:rsidRPr="00676A52">
        <w:rPr>
          <w:rStyle w:val="fontstyle01"/>
          <w:rFonts w:ascii="Times New Roman" w:hAnsi="Times New Roman" w:cs="Times New Roman"/>
        </w:rPr>
        <w:t>growth in this area. The need from this development, along with other new developments, will</w:t>
      </w:r>
      <w:r w:rsidR="00CA0B2B" w:rsidRPr="00676A52">
        <w:rPr>
          <w:rStyle w:val="fontstyle01"/>
          <w:rFonts w:ascii="Times New Roman" w:hAnsi="Times New Roman" w:cs="Times New Roman"/>
        </w:rPr>
        <w:t xml:space="preserve"> </w:t>
      </w:r>
      <w:r w:rsidR="00CA0B2B" w:rsidRPr="00676A52">
        <w:rPr>
          <w:rStyle w:val="fontstyle01"/>
          <w:rFonts w:ascii="Times New Roman" w:hAnsi="Times New Roman" w:cs="Times New Roman"/>
        </w:rPr>
        <w:t>therefore need to be met through the creation of additional capacity in general practice premises</w:t>
      </w:r>
      <w:r w:rsidR="00CA0B2B" w:rsidRPr="00676A52">
        <w:rPr>
          <w:rStyle w:val="fontstyle01"/>
          <w:rFonts w:ascii="Times New Roman" w:hAnsi="Times New Roman" w:cs="Times New Roman"/>
        </w:rPr>
        <w:t>.</w:t>
      </w:r>
      <w:r w:rsidR="00676A52" w:rsidRPr="00676A52">
        <w:rPr>
          <w:rStyle w:val="fontstyle01"/>
          <w:rFonts w:ascii="Times New Roman" w:hAnsi="Times New Roman" w:cs="Times New Roman"/>
        </w:rPr>
        <w:br/>
      </w:r>
      <w:r w:rsidR="00CA0B2B" w:rsidRPr="00676A52">
        <w:rPr>
          <w:rStyle w:val="fontstyle01"/>
          <w:rFonts w:ascii="Times New Roman" w:hAnsi="Times New Roman" w:cs="Times New Roman"/>
          <w:color w:val="0070C0"/>
        </w:rPr>
        <w:t xml:space="preserve">Wates has made </w:t>
      </w:r>
      <w:r w:rsidRPr="00676A52">
        <w:rPr>
          <w:rStyle w:val="fontstyle01"/>
          <w:rFonts w:ascii="Times New Roman" w:hAnsi="Times New Roman" w:cs="Times New Roman"/>
          <w:color w:val="0070C0"/>
        </w:rPr>
        <w:t xml:space="preserve">no </w:t>
      </w:r>
      <w:r w:rsidR="00CA0B2B" w:rsidRPr="00676A52">
        <w:rPr>
          <w:rStyle w:val="fontstyle01"/>
          <w:rFonts w:ascii="Times New Roman" w:hAnsi="Times New Roman" w:cs="Times New Roman"/>
          <w:color w:val="0070C0"/>
        </w:rPr>
        <w:t>provision for a new surgery</w:t>
      </w:r>
      <w:r w:rsidRPr="00676A52">
        <w:rPr>
          <w:rStyle w:val="fontstyle01"/>
          <w:rFonts w:ascii="Times New Roman" w:hAnsi="Times New Roman" w:cs="Times New Roman"/>
          <w:color w:val="0070C0"/>
        </w:rPr>
        <w:t xml:space="preserve"> and </w:t>
      </w:r>
      <w:r w:rsidR="00CA0B2B" w:rsidRPr="00676A52">
        <w:rPr>
          <w:rStyle w:val="fontstyle01"/>
          <w:rFonts w:ascii="Times New Roman" w:hAnsi="Times New Roman" w:cs="Times New Roman"/>
          <w:color w:val="0070C0"/>
        </w:rPr>
        <w:t xml:space="preserve">would need to inform prospective purchasers that </w:t>
      </w:r>
      <w:r w:rsidR="00676A52" w:rsidRPr="00676A52">
        <w:rPr>
          <w:rStyle w:val="fontstyle01"/>
          <w:rFonts w:ascii="Times New Roman" w:hAnsi="Times New Roman" w:cs="Times New Roman"/>
          <w:color w:val="0070C0"/>
        </w:rPr>
        <w:t xml:space="preserve">the </w:t>
      </w:r>
      <w:r w:rsidR="00CA0B2B" w:rsidRPr="00676A52">
        <w:rPr>
          <w:rStyle w:val="fontstyle01"/>
          <w:rFonts w:ascii="Times New Roman" w:hAnsi="Times New Roman" w:cs="Times New Roman"/>
          <w:color w:val="0070C0"/>
        </w:rPr>
        <w:t>local GP surgery lacks capacity to take on new patients.</w:t>
      </w:r>
    </w:p>
    <w:p w:rsidR="00CA0B2B" w:rsidRPr="00676A52" w:rsidRDefault="00CA0B2B">
      <w:pPr>
        <w:rPr>
          <w:rFonts w:ascii="Times New Roman" w:hAnsi="Times New Roman" w:cs="Times New Roman"/>
        </w:rPr>
      </w:pPr>
    </w:p>
    <w:p w:rsidR="00D0107E" w:rsidRPr="007F262B" w:rsidRDefault="000900F1" w:rsidP="00676A52">
      <w:pPr>
        <w:pStyle w:val="ListParagraph"/>
        <w:numPr>
          <w:ilvl w:val="0"/>
          <w:numId w:val="1"/>
        </w:numPr>
        <w:ind w:left="426" w:hanging="426"/>
        <w:rPr>
          <w:rFonts w:ascii="Times New Roman" w:hAnsi="Times New Roman" w:cs="Times New Roman"/>
        </w:rPr>
      </w:pPr>
      <w:r w:rsidRPr="00676A52">
        <w:rPr>
          <w:rFonts w:ascii="Times New Roman" w:hAnsi="Times New Roman" w:cs="Times New Roman"/>
          <w:b/>
        </w:rPr>
        <w:t>Drainage System</w:t>
      </w:r>
      <w:r w:rsidR="00676A52" w:rsidRPr="00676A52">
        <w:rPr>
          <w:rFonts w:ascii="Times New Roman" w:hAnsi="Times New Roman" w:cs="Times New Roman"/>
          <w:b/>
        </w:rPr>
        <w:t>:</w:t>
      </w:r>
      <w:r w:rsidRPr="00676A52">
        <w:rPr>
          <w:rFonts w:ascii="Times New Roman" w:hAnsi="Times New Roman" w:cs="Times New Roman"/>
        </w:rPr>
        <w:t xml:space="preserve"> (</w:t>
      </w:r>
      <w:r w:rsidR="00D0107E" w:rsidRPr="00676A52">
        <w:rPr>
          <w:rFonts w:ascii="Times New Roman" w:hAnsi="Times New Roman" w:cs="Times New Roman"/>
        </w:rPr>
        <w:t>19/01788/AS</w:t>
      </w:r>
      <w:r w:rsidRPr="00676A52">
        <w:rPr>
          <w:rFonts w:ascii="Times New Roman" w:hAnsi="Times New Roman" w:cs="Times New Roman"/>
        </w:rPr>
        <w:t>)</w:t>
      </w:r>
      <w:r w:rsidR="00530B1D" w:rsidRPr="00676A52">
        <w:rPr>
          <w:rFonts w:ascii="Times New Roman" w:hAnsi="Times New Roman" w:cs="Times New Roman"/>
        </w:rPr>
        <w:t xml:space="preserve"> - </w:t>
      </w:r>
      <w:r w:rsidR="00D0107E" w:rsidRPr="00676A52">
        <w:rPr>
          <w:rFonts w:ascii="Times New Roman" w:hAnsi="Times New Roman" w:cs="Times New Roman"/>
        </w:rPr>
        <w:t xml:space="preserve">The CCTV drainage scan along Appledore Road identified a number of issues; debris, broken pipes </w:t>
      </w:r>
      <w:r w:rsidR="00530B1D" w:rsidRPr="00676A52">
        <w:rPr>
          <w:rFonts w:ascii="Times New Roman" w:hAnsi="Times New Roman" w:cs="Times New Roman"/>
        </w:rPr>
        <w:t>and blockages from tree roots.</w:t>
      </w:r>
      <w:r w:rsidR="00676A52">
        <w:rPr>
          <w:rFonts w:ascii="Times New Roman" w:hAnsi="Times New Roman" w:cs="Times New Roman"/>
        </w:rPr>
        <w:br/>
      </w:r>
      <w:r w:rsidR="007F262B">
        <w:rPr>
          <w:rFonts w:ascii="Times New Roman" w:hAnsi="Times New Roman" w:cs="Times New Roman"/>
          <w:color w:val="0070C0"/>
        </w:rPr>
        <w:t>October 2021</w:t>
      </w:r>
      <w:r w:rsidR="00530B1D" w:rsidRPr="00676A52">
        <w:rPr>
          <w:rFonts w:ascii="Times New Roman" w:hAnsi="Times New Roman" w:cs="Times New Roman"/>
          <w:color w:val="0070C0"/>
        </w:rPr>
        <w:t xml:space="preserve"> </w:t>
      </w:r>
      <w:r w:rsidRPr="00676A52">
        <w:rPr>
          <w:rFonts w:ascii="Times New Roman" w:hAnsi="Times New Roman" w:cs="Times New Roman"/>
          <w:color w:val="0070C0"/>
        </w:rPr>
        <w:t>flooding along Appledore Road indicates that t</w:t>
      </w:r>
      <w:r w:rsidR="00D0107E" w:rsidRPr="00676A52">
        <w:rPr>
          <w:rFonts w:ascii="Times New Roman" w:hAnsi="Times New Roman" w:cs="Times New Roman"/>
          <w:color w:val="0070C0"/>
        </w:rPr>
        <w:t>he existing drainage system</w:t>
      </w:r>
      <w:r w:rsidR="0069098E">
        <w:rPr>
          <w:rFonts w:ascii="Times New Roman" w:hAnsi="Times New Roman" w:cs="Times New Roman"/>
          <w:color w:val="0070C0"/>
        </w:rPr>
        <w:t>s</w:t>
      </w:r>
      <w:r w:rsidR="00D0107E" w:rsidRPr="00676A52">
        <w:rPr>
          <w:rFonts w:ascii="Times New Roman" w:hAnsi="Times New Roman" w:cs="Times New Roman"/>
          <w:color w:val="0070C0"/>
        </w:rPr>
        <w:t xml:space="preserve"> </w:t>
      </w:r>
      <w:r w:rsidR="0069098E">
        <w:rPr>
          <w:rFonts w:ascii="Times New Roman" w:hAnsi="Times New Roman" w:cs="Times New Roman"/>
          <w:color w:val="0070C0"/>
        </w:rPr>
        <w:t>are</w:t>
      </w:r>
      <w:r w:rsidRPr="00676A52">
        <w:rPr>
          <w:rFonts w:ascii="Times New Roman" w:hAnsi="Times New Roman" w:cs="Times New Roman"/>
          <w:color w:val="0070C0"/>
        </w:rPr>
        <w:t xml:space="preserve"> inadequate.  The </w:t>
      </w:r>
      <w:r w:rsidR="00D0107E" w:rsidRPr="00676A52">
        <w:rPr>
          <w:rFonts w:ascii="Times New Roman" w:hAnsi="Times New Roman" w:cs="Times New Roman"/>
          <w:color w:val="0070C0"/>
        </w:rPr>
        <w:t>Wates’ development</w:t>
      </w:r>
      <w:r w:rsidRPr="00676A52">
        <w:rPr>
          <w:rFonts w:ascii="Times New Roman" w:hAnsi="Times New Roman" w:cs="Times New Roman"/>
          <w:color w:val="0070C0"/>
        </w:rPr>
        <w:t xml:space="preserve"> </w:t>
      </w:r>
      <w:r w:rsidR="00253BC4">
        <w:rPr>
          <w:rFonts w:ascii="Times New Roman" w:hAnsi="Times New Roman" w:cs="Times New Roman"/>
          <w:color w:val="0070C0"/>
        </w:rPr>
        <w:t xml:space="preserve">would </w:t>
      </w:r>
      <w:r w:rsidR="00676A52" w:rsidRPr="00676A52">
        <w:rPr>
          <w:rFonts w:ascii="Times New Roman" w:hAnsi="Times New Roman" w:cs="Times New Roman"/>
          <w:color w:val="0070C0"/>
        </w:rPr>
        <w:t xml:space="preserve">add </w:t>
      </w:r>
      <w:r w:rsidR="00676A52">
        <w:rPr>
          <w:rFonts w:ascii="Times New Roman" w:hAnsi="Times New Roman" w:cs="Times New Roman"/>
          <w:color w:val="0070C0"/>
        </w:rPr>
        <w:t xml:space="preserve">more </w:t>
      </w:r>
      <w:r w:rsidR="00676A52" w:rsidRPr="00676A52">
        <w:rPr>
          <w:rFonts w:ascii="Times New Roman" w:hAnsi="Times New Roman" w:cs="Times New Roman"/>
          <w:color w:val="0070C0"/>
        </w:rPr>
        <w:t xml:space="preserve">to this </w:t>
      </w:r>
      <w:r w:rsidR="00253BC4">
        <w:rPr>
          <w:rFonts w:ascii="Times New Roman" w:hAnsi="Times New Roman" w:cs="Times New Roman"/>
          <w:color w:val="0070C0"/>
        </w:rPr>
        <w:t xml:space="preserve">already overloaded </w:t>
      </w:r>
      <w:r w:rsidR="00676A52" w:rsidRPr="00676A52">
        <w:rPr>
          <w:rFonts w:ascii="Times New Roman" w:hAnsi="Times New Roman" w:cs="Times New Roman"/>
          <w:color w:val="0070C0"/>
        </w:rPr>
        <w:t>system</w:t>
      </w:r>
      <w:r w:rsidR="00D0107E" w:rsidRPr="00676A52">
        <w:rPr>
          <w:rFonts w:ascii="Times New Roman" w:hAnsi="Times New Roman" w:cs="Times New Roman"/>
          <w:color w:val="0070C0"/>
        </w:rPr>
        <w:t>.</w:t>
      </w:r>
    </w:p>
    <w:p w:rsidR="007F262B" w:rsidRPr="007F262B" w:rsidRDefault="007F262B" w:rsidP="007F262B">
      <w:pPr>
        <w:rPr>
          <w:rFonts w:ascii="Times New Roman" w:hAnsi="Times New Roman" w:cs="Times New Roman"/>
        </w:rPr>
      </w:pPr>
    </w:p>
    <w:p w:rsidR="000900F1" w:rsidRDefault="007F262B" w:rsidP="007F262B">
      <w:pPr>
        <w:pStyle w:val="ListParagraph"/>
        <w:numPr>
          <w:ilvl w:val="0"/>
          <w:numId w:val="1"/>
        </w:numPr>
        <w:ind w:left="426" w:hanging="426"/>
        <w:rPr>
          <w:rFonts w:ascii="Times New Roman" w:hAnsi="Times New Roman" w:cs="Times New Roman"/>
        </w:rPr>
      </w:pPr>
      <w:r>
        <w:rPr>
          <w:rFonts w:ascii="Times New Roman" w:hAnsi="Times New Roman" w:cs="Times New Roman"/>
          <w:b/>
        </w:rPr>
        <w:t>Traffic Calming</w:t>
      </w:r>
      <w:r w:rsidRPr="007F262B">
        <w:rPr>
          <w:rFonts w:ascii="Times New Roman" w:hAnsi="Times New Roman" w:cs="Times New Roman"/>
          <w:b/>
        </w:rPr>
        <w:t>:</w:t>
      </w:r>
      <w:r>
        <w:rPr>
          <w:rFonts w:ascii="Times New Roman" w:hAnsi="Times New Roman" w:cs="Times New Roman"/>
        </w:rPr>
        <w:t xml:space="preserve"> </w:t>
      </w:r>
      <w:r w:rsidR="00253BC4">
        <w:rPr>
          <w:rFonts w:ascii="Times New Roman" w:hAnsi="Times New Roman" w:cs="Times New Roman"/>
        </w:rPr>
        <w:t>Along Appledore Road</w:t>
      </w:r>
      <w:r w:rsidR="00253BC4">
        <w:rPr>
          <w:rFonts w:ascii="Times New Roman" w:hAnsi="Times New Roman" w:cs="Times New Roman"/>
        </w:rPr>
        <w:t xml:space="preserve">, </w:t>
      </w:r>
      <w:r>
        <w:rPr>
          <w:rFonts w:ascii="Times New Roman" w:hAnsi="Times New Roman" w:cs="Times New Roman"/>
        </w:rPr>
        <w:t xml:space="preserve">Wates have proposed </w:t>
      </w:r>
      <w:r w:rsidR="00253BC4">
        <w:rPr>
          <w:rFonts w:ascii="Times New Roman" w:hAnsi="Times New Roman" w:cs="Times New Roman"/>
        </w:rPr>
        <w:t>traffic calming chicanes</w:t>
      </w:r>
      <w:r w:rsidR="00253BC4">
        <w:rPr>
          <w:rFonts w:ascii="Times New Roman" w:hAnsi="Times New Roman" w:cs="Times New Roman"/>
        </w:rPr>
        <w:t xml:space="preserve"> and </w:t>
      </w:r>
      <w:r w:rsidR="00B00B15">
        <w:rPr>
          <w:rFonts w:ascii="Times New Roman" w:hAnsi="Times New Roman" w:cs="Times New Roman"/>
        </w:rPr>
        <w:t xml:space="preserve">a </w:t>
      </w:r>
      <w:r w:rsidR="00253BC4">
        <w:rPr>
          <w:rFonts w:ascii="Times New Roman" w:hAnsi="Times New Roman" w:cs="Times New Roman"/>
        </w:rPr>
        <w:t xml:space="preserve">reduction in the speed limit to 30 MPH.  </w:t>
      </w:r>
      <w:r w:rsidR="00556968">
        <w:rPr>
          <w:rFonts w:ascii="Times New Roman" w:hAnsi="Times New Roman" w:cs="Times New Roman"/>
        </w:rPr>
        <w:br/>
      </w:r>
      <w:r w:rsidR="00556968" w:rsidRPr="005B2C43">
        <w:rPr>
          <w:rFonts w:ascii="Times New Roman" w:hAnsi="Times New Roman" w:cs="Times New Roman"/>
          <w:color w:val="0070C0"/>
        </w:rPr>
        <w:t xml:space="preserve">Whilst a reduction in the 40mph speed limit to 30mph would be welcome, the traffic calming using chicanes would be detrimental to the homes on Appledore Road whereby access would be considerably affected. </w:t>
      </w:r>
      <w:r w:rsidR="005B2C43" w:rsidRPr="005B2C43">
        <w:rPr>
          <w:rFonts w:ascii="Times New Roman" w:hAnsi="Times New Roman" w:cs="Times New Roman"/>
          <w:color w:val="0070C0"/>
        </w:rPr>
        <w:t xml:space="preserve"> </w:t>
      </w:r>
      <w:r w:rsidR="00556968" w:rsidRPr="005B2C43">
        <w:rPr>
          <w:rFonts w:ascii="Times New Roman" w:hAnsi="Times New Roman" w:cs="Times New Roman"/>
          <w:color w:val="0070C0"/>
        </w:rPr>
        <w:t>It is wholly undemocratic to create a road scheme where residents would be required to reverse into their driveways because of this scheme.</w:t>
      </w:r>
      <w:r w:rsidR="00556968">
        <w:rPr>
          <w:rFonts w:ascii="Times New Roman" w:hAnsi="Times New Roman" w:cs="Times New Roman"/>
          <w:color w:val="0070C0"/>
        </w:rPr>
        <w:t xml:space="preserve">  </w:t>
      </w:r>
      <w:r w:rsidR="005B2C43" w:rsidRPr="005B2C43">
        <w:rPr>
          <w:rFonts w:ascii="Times New Roman" w:hAnsi="Times New Roman" w:cs="Times New Roman"/>
          <w:color w:val="0070C0"/>
        </w:rPr>
        <w:t>The traffic calming measures; slowing and stopping traffic flow in Appledore Road would lead to increased traffic fumes</w:t>
      </w:r>
      <w:r w:rsidR="005B2C43" w:rsidRPr="005B2C43">
        <w:rPr>
          <w:color w:val="0070C0"/>
        </w:rPr>
        <w:t xml:space="preserve"> with the attendant health risks.</w:t>
      </w:r>
    </w:p>
    <w:p w:rsidR="007F262B" w:rsidRDefault="007F262B">
      <w:pPr>
        <w:rPr>
          <w:rFonts w:ascii="Times New Roman" w:hAnsi="Times New Roman" w:cs="Times New Roman"/>
        </w:rPr>
      </w:pPr>
    </w:p>
    <w:p w:rsidR="0069098E" w:rsidRPr="00F470A0" w:rsidRDefault="005B2C43" w:rsidP="00556968">
      <w:pPr>
        <w:pStyle w:val="ListParagraph"/>
        <w:numPr>
          <w:ilvl w:val="0"/>
          <w:numId w:val="1"/>
        </w:numPr>
        <w:ind w:left="426" w:hanging="426"/>
        <w:rPr>
          <w:rFonts w:ascii="Times New Roman" w:hAnsi="Times New Roman" w:cs="Times New Roman"/>
        </w:rPr>
      </w:pPr>
      <w:r w:rsidRPr="00F470A0">
        <w:rPr>
          <w:rFonts w:ascii="Times New Roman" w:hAnsi="Times New Roman" w:cs="Times New Roman"/>
          <w:b/>
        </w:rPr>
        <w:t>Traffic Access</w:t>
      </w:r>
      <w:r w:rsidR="00AB64BF" w:rsidRPr="00F470A0">
        <w:rPr>
          <w:rFonts w:ascii="Times New Roman" w:hAnsi="Times New Roman" w:cs="Times New Roman"/>
          <w:b/>
        </w:rPr>
        <w:t xml:space="preserve"> and Egress</w:t>
      </w:r>
      <w:r w:rsidRPr="00F470A0">
        <w:rPr>
          <w:rFonts w:ascii="Times New Roman" w:hAnsi="Times New Roman" w:cs="Times New Roman"/>
          <w:b/>
        </w:rPr>
        <w:t>:</w:t>
      </w:r>
      <w:r w:rsidRPr="00F470A0">
        <w:rPr>
          <w:rFonts w:ascii="Times New Roman" w:hAnsi="Times New Roman" w:cs="Times New Roman"/>
        </w:rPr>
        <w:t xml:space="preserve"> I</w:t>
      </w:r>
      <w:r w:rsidRPr="00F470A0">
        <w:rPr>
          <w:rFonts w:ascii="Times New Roman" w:hAnsi="Times New Roman" w:cs="Times New Roman"/>
        </w:rPr>
        <w:t>n their revised proposals</w:t>
      </w:r>
      <w:r w:rsidRPr="00F470A0">
        <w:rPr>
          <w:rFonts w:ascii="Times New Roman" w:hAnsi="Times New Roman" w:cs="Times New Roman"/>
        </w:rPr>
        <w:t xml:space="preserve">, </w:t>
      </w:r>
      <w:r w:rsidR="00556968" w:rsidRPr="00F470A0">
        <w:rPr>
          <w:rFonts w:ascii="Times New Roman" w:hAnsi="Times New Roman" w:cs="Times New Roman"/>
        </w:rPr>
        <w:t xml:space="preserve">Wates </w:t>
      </w:r>
      <w:r w:rsidRPr="00F470A0">
        <w:rPr>
          <w:rFonts w:ascii="Times New Roman" w:hAnsi="Times New Roman" w:cs="Times New Roman"/>
        </w:rPr>
        <w:t xml:space="preserve">have reduced the number of houses (previously 250) and the traffic access points to </w:t>
      </w:r>
      <w:r w:rsidR="00947DA8" w:rsidRPr="00F470A0">
        <w:rPr>
          <w:rFonts w:ascii="Times New Roman" w:hAnsi="Times New Roman" w:cs="Times New Roman"/>
        </w:rPr>
        <w:t xml:space="preserve">just </w:t>
      </w:r>
      <w:r w:rsidRPr="00F470A0">
        <w:rPr>
          <w:rFonts w:ascii="Times New Roman" w:hAnsi="Times New Roman" w:cs="Times New Roman"/>
        </w:rPr>
        <w:t xml:space="preserve">one on </w:t>
      </w:r>
      <w:r w:rsidR="004700DC" w:rsidRPr="00F470A0">
        <w:rPr>
          <w:rFonts w:ascii="Times New Roman" w:hAnsi="Times New Roman" w:cs="Times New Roman"/>
        </w:rPr>
        <w:t xml:space="preserve">to </w:t>
      </w:r>
      <w:r w:rsidRPr="00F470A0">
        <w:rPr>
          <w:rFonts w:ascii="Times New Roman" w:hAnsi="Times New Roman" w:cs="Times New Roman"/>
        </w:rPr>
        <w:t>Appledore Road.</w:t>
      </w:r>
      <w:r w:rsidR="00947DA8" w:rsidRPr="00F470A0">
        <w:rPr>
          <w:rFonts w:ascii="Times New Roman" w:hAnsi="Times New Roman" w:cs="Times New Roman"/>
        </w:rPr>
        <w:br/>
      </w:r>
      <w:r w:rsidR="00861BA7" w:rsidRPr="00F470A0">
        <w:rPr>
          <w:rFonts w:ascii="Times New Roman" w:hAnsi="Times New Roman" w:cs="Times New Roman"/>
          <w:color w:val="0070C0"/>
        </w:rPr>
        <w:t xml:space="preserve">The new proposal </w:t>
      </w:r>
      <w:r w:rsidR="00861BA7" w:rsidRPr="00F470A0">
        <w:rPr>
          <w:rFonts w:ascii="Times New Roman" w:hAnsi="Times New Roman" w:cs="Times New Roman"/>
          <w:color w:val="0070C0"/>
        </w:rPr>
        <w:t>consists</w:t>
      </w:r>
      <w:r w:rsidR="00861BA7" w:rsidRPr="00F470A0">
        <w:rPr>
          <w:rFonts w:ascii="Times New Roman" w:hAnsi="Times New Roman" w:cs="Times New Roman"/>
          <w:color w:val="0070C0"/>
        </w:rPr>
        <w:t xml:space="preserve"> </w:t>
      </w:r>
      <w:r w:rsidR="00861BA7" w:rsidRPr="00F470A0">
        <w:rPr>
          <w:rFonts w:ascii="Times New Roman" w:hAnsi="Times New Roman" w:cs="Times New Roman"/>
          <w:color w:val="0070C0"/>
        </w:rPr>
        <w:t>of several consecutive cul-de-sac development</w:t>
      </w:r>
      <w:r w:rsidR="00861BA7" w:rsidRPr="00F470A0">
        <w:rPr>
          <w:rFonts w:ascii="Times New Roman" w:hAnsi="Times New Roman" w:cs="Times New Roman"/>
          <w:color w:val="0070C0"/>
        </w:rPr>
        <w:t>s.  Under the Tenterden Neighbourhood Plan</w:t>
      </w:r>
      <w:r w:rsidR="003C1537" w:rsidRPr="00F470A0">
        <w:rPr>
          <w:rFonts w:ascii="Times New Roman" w:hAnsi="Times New Roman" w:cs="Times New Roman"/>
          <w:color w:val="0070C0"/>
        </w:rPr>
        <w:t xml:space="preserve"> (TNP)</w:t>
      </w:r>
      <w:r w:rsidR="00861BA7" w:rsidRPr="00F470A0">
        <w:rPr>
          <w:rFonts w:ascii="Times New Roman" w:hAnsi="Times New Roman" w:cs="Times New Roman"/>
          <w:color w:val="0070C0"/>
        </w:rPr>
        <w:t xml:space="preserve"> this type of scheme should be avoided in future development.  </w:t>
      </w:r>
      <w:r w:rsidR="003C1537" w:rsidRPr="00F470A0">
        <w:rPr>
          <w:rFonts w:ascii="Times New Roman" w:hAnsi="Times New Roman" w:cs="Times New Roman"/>
          <w:color w:val="0070C0"/>
        </w:rPr>
        <w:t xml:space="preserve">The TNP requires </w:t>
      </w:r>
      <w:r w:rsidR="00861BA7" w:rsidRPr="00F470A0">
        <w:rPr>
          <w:rFonts w:ascii="Times New Roman" w:hAnsi="Times New Roman" w:cs="Times New Roman"/>
          <w:color w:val="0070C0"/>
        </w:rPr>
        <w:t>highly permeable residential areas</w:t>
      </w:r>
      <w:r w:rsidR="003C1537" w:rsidRPr="00F470A0">
        <w:rPr>
          <w:rFonts w:ascii="Times New Roman" w:hAnsi="Times New Roman" w:cs="Times New Roman"/>
          <w:color w:val="0070C0"/>
        </w:rPr>
        <w:t xml:space="preserve"> with traffic having access </w:t>
      </w:r>
      <w:r w:rsidR="00AB64BF" w:rsidRPr="00F470A0">
        <w:rPr>
          <w:rFonts w:ascii="Times New Roman" w:hAnsi="Times New Roman" w:cs="Times New Roman"/>
          <w:color w:val="0070C0"/>
        </w:rPr>
        <w:t xml:space="preserve">and egress </w:t>
      </w:r>
      <w:r w:rsidR="003C1537" w:rsidRPr="00F470A0">
        <w:rPr>
          <w:rFonts w:ascii="Times New Roman" w:hAnsi="Times New Roman" w:cs="Times New Roman"/>
          <w:color w:val="0070C0"/>
        </w:rPr>
        <w:t>to alternative ro</w:t>
      </w:r>
      <w:r w:rsidR="00AB64BF" w:rsidRPr="00F470A0">
        <w:rPr>
          <w:rFonts w:ascii="Times New Roman" w:hAnsi="Times New Roman" w:cs="Times New Roman"/>
          <w:color w:val="0070C0"/>
        </w:rPr>
        <w:t>ads</w:t>
      </w:r>
      <w:r w:rsidR="003C1537" w:rsidRPr="00F470A0">
        <w:rPr>
          <w:rFonts w:ascii="Times New Roman" w:hAnsi="Times New Roman" w:cs="Times New Roman"/>
          <w:color w:val="0070C0"/>
        </w:rPr>
        <w:t xml:space="preserve">.  </w:t>
      </w:r>
      <w:r w:rsidR="00F470A0" w:rsidRPr="00F470A0">
        <w:rPr>
          <w:rFonts w:ascii="Times New Roman" w:hAnsi="Times New Roman" w:cs="Times New Roman"/>
          <w:color w:val="0070C0"/>
        </w:rPr>
        <w:t>A</w:t>
      </w:r>
      <w:r w:rsidR="00F470A0" w:rsidRPr="00F470A0">
        <w:rPr>
          <w:rFonts w:ascii="Times New Roman" w:hAnsi="Times New Roman" w:cs="Times New Roman"/>
          <w:color w:val="0070C0"/>
        </w:rPr>
        <w:t>s a minimum</w:t>
      </w:r>
      <w:r w:rsidR="00F470A0" w:rsidRPr="00F470A0">
        <w:rPr>
          <w:rFonts w:ascii="Times New Roman" w:hAnsi="Times New Roman" w:cs="Times New Roman"/>
          <w:color w:val="0070C0"/>
        </w:rPr>
        <w:t>,</w:t>
      </w:r>
      <w:r w:rsidR="00F470A0" w:rsidRPr="00F470A0">
        <w:rPr>
          <w:rFonts w:ascii="Times New Roman" w:hAnsi="Times New Roman" w:cs="Times New Roman"/>
          <w:color w:val="0070C0"/>
        </w:rPr>
        <w:t xml:space="preserve"> </w:t>
      </w:r>
      <w:r w:rsidR="00F470A0" w:rsidRPr="00F470A0">
        <w:rPr>
          <w:rFonts w:ascii="Times New Roman" w:hAnsi="Times New Roman" w:cs="Times New Roman"/>
          <w:color w:val="0070C0"/>
        </w:rPr>
        <w:t>t</w:t>
      </w:r>
      <w:r w:rsidR="003C1537" w:rsidRPr="00F470A0">
        <w:rPr>
          <w:rFonts w:ascii="Times New Roman" w:hAnsi="Times New Roman" w:cs="Times New Roman"/>
          <w:color w:val="0070C0"/>
        </w:rPr>
        <w:t xml:space="preserve">his would </w:t>
      </w:r>
      <w:r w:rsidR="00F625A1">
        <w:rPr>
          <w:rFonts w:ascii="Times New Roman" w:hAnsi="Times New Roman" w:cs="Times New Roman"/>
          <w:color w:val="0070C0"/>
        </w:rPr>
        <w:t xml:space="preserve">also </w:t>
      </w:r>
      <w:r w:rsidR="003C1537" w:rsidRPr="00F470A0">
        <w:rPr>
          <w:rFonts w:ascii="Times New Roman" w:hAnsi="Times New Roman" w:cs="Times New Roman"/>
          <w:color w:val="0070C0"/>
        </w:rPr>
        <w:t>require</w:t>
      </w:r>
      <w:r w:rsidR="00F470A0" w:rsidRPr="00F470A0">
        <w:rPr>
          <w:rFonts w:ascii="Times New Roman" w:hAnsi="Times New Roman" w:cs="Times New Roman"/>
          <w:color w:val="0070C0"/>
        </w:rPr>
        <w:t xml:space="preserve"> </w:t>
      </w:r>
      <w:r w:rsidR="003C1537" w:rsidRPr="00F470A0">
        <w:rPr>
          <w:rFonts w:ascii="Times New Roman" w:hAnsi="Times New Roman" w:cs="Times New Roman"/>
          <w:color w:val="0070C0"/>
        </w:rPr>
        <w:t xml:space="preserve">traffic access </w:t>
      </w:r>
      <w:r w:rsidR="00F625A1">
        <w:rPr>
          <w:rFonts w:ascii="Times New Roman" w:hAnsi="Times New Roman" w:cs="Times New Roman"/>
          <w:color w:val="0070C0"/>
        </w:rPr>
        <w:t>at</w:t>
      </w:r>
      <w:r w:rsidR="003C1537" w:rsidRPr="00F470A0">
        <w:rPr>
          <w:rFonts w:ascii="Times New Roman" w:hAnsi="Times New Roman" w:cs="Times New Roman"/>
          <w:color w:val="0070C0"/>
        </w:rPr>
        <w:t xml:space="preserve"> Woodchurch Road.</w:t>
      </w:r>
    </w:p>
    <w:sectPr w:rsidR="0069098E" w:rsidRPr="00F47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A739B"/>
    <w:multiLevelType w:val="hybridMultilevel"/>
    <w:tmpl w:val="B538B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67383"/>
    <w:multiLevelType w:val="hybridMultilevel"/>
    <w:tmpl w:val="035AEF5E"/>
    <w:lvl w:ilvl="0" w:tplc="973AF12E">
      <w:start w:val="1"/>
      <w:numFmt w:val="lowerLetter"/>
      <w:lvlText w:val="%1)"/>
      <w:lvlJc w:val="left"/>
      <w:pPr>
        <w:ind w:left="720" w:hanging="360"/>
      </w:pPr>
      <w:rPr>
        <w:rFonts w:ascii="Times New Roman" w:hAnsi="Times New Roman" w:cs="Times New Roman" w:hint="default"/>
        <w:color w:val="29292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7E"/>
    <w:rsid w:val="000900F1"/>
    <w:rsid w:val="00253BC4"/>
    <w:rsid w:val="003C1537"/>
    <w:rsid w:val="004700DC"/>
    <w:rsid w:val="00530B1D"/>
    <w:rsid w:val="005310E3"/>
    <w:rsid w:val="00556968"/>
    <w:rsid w:val="005B2C43"/>
    <w:rsid w:val="00676A52"/>
    <w:rsid w:val="0069098E"/>
    <w:rsid w:val="007F262B"/>
    <w:rsid w:val="00861BA7"/>
    <w:rsid w:val="00910A2D"/>
    <w:rsid w:val="00947DA8"/>
    <w:rsid w:val="00AB64BF"/>
    <w:rsid w:val="00AF7BCF"/>
    <w:rsid w:val="00B00B15"/>
    <w:rsid w:val="00BB12C3"/>
    <w:rsid w:val="00C14B1B"/>
    <w:rsid w:val="00CA0B2B"/>
    <w:rsid w:val="00CD2208"/>
    <w:rsid w:val="00D0107E"/>
    <w:rsid w:val="00F470A0"/>
    <w:rsid w:val="00F625A1"/>
    <w:rsid w:val="00F7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D902-4C14-455A-B8AA-00E40698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4B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A0B2B"/>
    <w:rPr>
      <w:rFonts w:ascii="Arial" w:hAnsi="Arial" w:cs="Arial" w:hint="default"/>
      <w:b w:val="0"/>
      <w:bCs w:val="0"/>
      <w:i w:val="0"/>
      <w:iCs w:val="0"/>
      <w:color w:val="000000"/>
      <w:sz w:val="24"/>
      <w:szCs w:val="24"/>
    </w:rPr>
  </w:style>
  <w:style w:type="paragraph" w:styleId="ListParagraph">
    <w:name w:val="List Paragraph"/>
    <w:basedOn w:val="Normal"/>
    <w:uiPriority w:val="34"/>
    <w:qFormat/>
    <w:rsid w:val="00676A52"/>
    <w:pPr>
      <w:ind w:left="720"/>
      <w:contextualSpacing/>
    </w:pPr>
  </w:style>
  <w:style w:type="paragraph" w:styleId="BalloonText">
    <w:name w:val="Balloon Text"/>
    <w:basedOn w:val="Normal"/>
    <w:link w:val="BalloonTextChar"/>
    <w:uiPriority w:val="99"/>
    <w:semiHidden/>
    <w:unhideWhenUsed/>
    <w:rsid w:val="00C1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1B"/>
    <w:rPr>
      <w:rFonts w:ascii="Segoe UI" w:hAnsi="Segoe UI" w:cs="Segoe UI"/>
      <w:sz w:val="18"/>
      <w:szCs w:val="18"/>
    </w:rPr>
  </w:style>
  <w:style w:type="character" w:customStyle="1" w:styleId="Heading2Char">
    <w:name w:val="Heading 2 Char"/>
    <w:basedOn w:val="DefaultParagraphFont"/>
    <w:link w:val="Heading2"/>
    <w:uiPriority w:val="9"/>
    <w:rsid w:val="00C14B1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Hammond</dc:creator>
  <cp:keywords/>
  <dc:description/>
  <cp:lastModifiedBy>Keith Hammond</cp:lastModifiedBy>
  <cp:revision>9</cp:revision>
  <cp:lastPrinted>2021-11-08T12:41:00Z</cp:lastPrinted>
  <dcterms:created xsi:type="dcterms:W3CDTF">2021-11-07T15:07:00Z</dcterms:created>
  <dcterms:modified xsi:type="dcterms:W3CDTF">2021-11-08T12:50:00Z</dcterms:modified>
</cp:coreProperties>
</file>